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9" w:rsidRPr="00A53AF9" w:rsidRDefault="0006611D" w:rsidP="00A53AF9">
      <w:pPr>
        <w:rPr>
          <w:sz w:val="28"/>
          <w:szCs w:val="28"/>
        </w:rPr>
      </w:pPr>
      <w:r w:rsidRPr="00A53AF9">
        <w:rPr>
          <w:sz w:val="28"/>
          <w:szCs w:val="28"/>
        </w:rPr>
        <w:t xml:space="preserve">                                                </w:t>
      </w:r>
    </w:p>
    <w:p w:rsidR="00A53AF9" w:rsidRPr="00A53AF9" w:rsidRDefault="00A53AF9" w:rsidP="00A53AF9">
      <w:pPr>
        <w:jc w:val="center"/>
        <w:rPr>
          <w:sz w:val="28"/>
          <w:szCs w:val="28"/>
        </w:rPr>
      </w:pPr>
      <w:r w:rsidRPr="00A53AF9">
        <w:rPr>
          <w:sz w:val="28"/>
          <w:szCs w:val="28"/>
        </w:rPr>
        <w:t>МУНИЦИПАЛЬНОЕ БЮДЖЕТНОЕ ОБЩЕОБРАЗОВАТЕЛЬНОЕ УЧРЕЖДЕНИЕ</w:t>
      </w:r>
    </w:p>
    <w:p w:rsidR="00A53AF9" w:rsidRPr="00A53AF9" w:rsidRDefault="00A53AF9" w:rsidP="00A53AF9">
      <w:pPr>
        <w:jc w:val="center"/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>СТАРО-ОНОХОЙСКАЯ ОСНОВНАЯ  ОБЩЕОБРАЗОВАТЕЛЬНАЯ ШКОЛА</w:t>
      </w:r>
    </w:p>
    <w:p w:rsidR="00A53AF9" w:rsidRPr="00A53AF9" w:rsidRDefault="00A53AF9" w:rsidP="00A53AF9">
      <w:pPr>
        <w:jc w:val="center"/>
        <w:rPr>
          <w:sz w:val="28"/>
          <w:szCs w:val="28"/>
        </w:rPr>
      </w:pPr>
      <w:r w:rsidRPr="00A53AF9">
        <w:rPr>
          <w:sz w:val="28"/>
          <w:szCs w:val="28"/>
        </w:rPr>
        <w:t>ЗАИГРАЕВСКОГО РАЙОНА РЕСПУБЛИКИ БУРЯТИЯ</w:t>
      </w:r>
    </w:p>
    <w:tbl>
      <w:tblPr>
        <w:tblW w:w="9405" w:type="dxa"/>
        <w:jc w:val="center"/>
        <w:tblLook w:val="01E0"/>
      </w:tblPr>
      <w:tblGrid>
        <w:gridCol w:w="4731"/>
        <w:gridCol w:w="4674"/>
      </w:tblGrid>
      <w:tr w:rsidR="00A53AF9" w:rsidRPr="00A53AF9" w:rsidTr="00076B9E">
        <w:trPr>
          <w:trHeight w:val="2716"/>
          <w:jc w:val="center"/>
        </w:trPr>
        <w:tc>
          <w:tcPr>
            <w:tcW w:w="4804" w:type="dxa"/>
          </w:tcPr>
          <w:p w:rsidR="00A53AF9" w:rsidRPr="00A53AF9" w:rsidRDefault="00A53AF9" w:rsidP="00076B9E">
            <w:pPr>
              <w:rPr>
                <w:sz w:val="28"/>
                <w:szCs w:val="28"/>
              </w:rPr>
            </w:pPr>
            <w:r w:rsidRPr="00A53AF9">
              <w:rPr>
                <w:b/>
                <w:sz w:val="28"/>
                <w:szCs w:val="28"/>
              </w:rPr>
              <w:t xml:space="preserve">  </w:t>
            </w:r>
          </w:p>
          <w:p w:rsidR="00A53AF9" w:rsidRPr="00A53AF9" w:rsidRDefault="00A53AF9" w:rsidP="00076B9E">
            <w:pPr>
              <w:rPr>
                <w:sz w:val="28"/>
                <w:szCs w:val="28"/>
              </w:rPr>
            </w:pPr>
            <w:proofErr w:type="gramStart"/>
            <w:r w:rsidRPr="00A53AF9">
              <w:rPr>
                <w:sz w:val="28"/>
                <w:szCs w:val="28"/>
              </w:rPr>
              <w:t>Рассмотрена</w:t>
            </w:r>
            <w:proofErr w:type="gramEnd"/>
            <w:r w:rsidRPr="00A53AF9">
              <w:rPr>
                <w:sz w:val="28"/>
                <w:szCs w:val="28"/>
              </w:rPr>
              <w:t xml:space="preserve"> и принята </w:t>
            </w:r>
          </w:p>
          <w:p w:rsidR="00A53AF9" w:rsidRPr="00A53AF9" w:rsidRDefault="00A53AF9" w:rsidP="00076B9E">
            <w:pPr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на заседании педагогического совета</w:t>
            </w:r>
          </w:p>
          <w:p w:rsidR="00A53AF9" w:rsidRPr="00A53AF9" w:rsidRDefault="00A53AF9" w:rsidP="00076B9E">
            <w:pPr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Протокол  № 1 от 29 августа 2014г.</w:t>
            </w:r>
          </w:p>
        </w:tc>
        <w:tc>
          <w:tcPr>
            <w:tcW w:w="4601" w:type="dxa"/>
          </w:tcPr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 xml:space="preserve">                           </w:t>
            </w:r>
          </w:p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Утверждаю</w:t>
            </w:r>
          </w:p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 xml:space="preserve">                           Директор школы</w:t>
            </w:r>
          </w:p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 xml:space="preserve">                  ___________/Н.Р.Чайка/                  </w:t>
            </w:r>
          </w:p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 xml:space="preserve">                    Приказ № 86                              </w:t>
            </w:r>
          </w:p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 xml:space="preserve">                  от    29 августа 2014 г. </w:t>
            </w:r>
          </w:p>
          <w:p w:rsidR="00A53AF9" w:rsidRPr="00A53AF9" w:rsidRDefault="00A53AF9" w:rsidP="00076B9E">
            <w:pPr>
              <w:jc w:val="right"/>
              <w:rPr>
                <w:sz w:val="28"/>
                <w:szCs w:val="28"/>
              </w:rPr>
            </w:pPr>
          </w:p>
          <w:p w:rsidR="00A53AF9" w:rsidRPr="00A53AF9" w:rsidRDefault="00A53AF9" w:rsidP="00076B9E">
            <w:pPr>
              <w:tabs>
                <w:tab w:val="left" w:pos="825"/>
                <w:tab w:val="right" w:pos="5283"/>
              </w:tabs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ab/>
            </w:r>
            <w:r w:rsidRPr="00A53AF9">
              <w:rPr>
                <w:sz w:val="28"/>
                <w:szCs w:val="28"/>
              </w:rPr>
              <w:tab/>
              <w:t xml:space="preserve">          </w:t>
            </w:r>
          </w:p>
        </w:tc>
      </w:tr>
    </w:tbl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jc w:val="center"/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 xml:space="preserve"> </w:t>
      </w:r>
    </w:p>
    <w:p w:rsidR="00A53AF9" w:rsidRPr="00A53AF9" w:rsidRDefault="00A53AF9" w:rsidP="00A53AF9">
      <w:pPr>
        <w:jc w:val="center"/>
        <w:rPr>
          <w:sz w:val="28"/>
          <w:szCs w:val="28"/>
        </w:rPr>
      </w:pPr>
    </w:p>
    <w:p w:rsidR="00A53AF9" w:rsidRPr="00FD54DE" w:rsidRDefault="00A40F46" w:rsidP="00A53AF9">
      <w:pPr>
        <w:rPr>
          <w:b/>
          <w:sz w:val="28"/>
          <w:szCs w:val="28"/>
        </w:rPr>
      </w:pPr>
      <w:r w:rsidRPr="00FD54DE">
        <w:rPr>
          <w:b/>
          <w:sz w:val="28"/>
          <w:szCs w:val="28"/>
        </w:rPr>
        <w:t xml:space="preserve">                                                        Рабочая программа</w:t>
      </w:r>
    </w:p>
    <w:p w:rsidR="00A40F46" w:rsidRPr="00FD54DE" w:rsidRDefault="00A40F46" w:rsidP="00A53AF9">
      <w:pPr>
        <w:rPr>
          <w:b/>
          <w:sz w:val="28"/>
          <w:szCs w:val="28"/>
        </w:rPr>
      </w:pPr>
      <w:r w:rsidRPr="00FD54DE">
        <w:rPr>
          <w:b/>
          <w:sz w:val="28"/>
          <w:szCs w:val="28"/>
        </w:rPr>
        <w:t xml:space="preserve">                                               </w:t>
      </w:r>
      <w:proofErr w:type="gramStart"/>
      <w:r w:rsidRPr="00FD54DE">
        <w:rPr>
          <w:b/>
          <w:sz w:val="28"/>
          <w:szCs w:val="28"/>
        </w:rPr>
        <w:t>по</w:t>
      </w:r>
      <w:proofErr w:type="gramEnd"/>
      <w:r w:rsidR="00FD54DE">
        <w:rPr>
          <w:b/>
          <w:sz w:val="28"/>
          <w:szCs w:val="28"/>
        </w:rPr>
        <w:t xml:space="preserve">  </w:t>
      </w:r>
      <w:r w:rsidRPr="00FD54DE">
        <w:rPr>
          <w:b/>
          <w:sz w:val="28"/>
          <w:szCs w:val="28"/>
        </w:rPr>
        <w:t>«</w:t>
      </w:r>
      <w:proofErr w:type="gramStart"/>
      <w:r w:rsidRPr="00FD54DE">
        <w:rPr>
          <w:b/>
          <w:sz w:val="28"/>
          <w:szCs w:val="28"/>
        </w:rPr>
        <w:t>География</w:t>
      </w:r>
      <w:proofErr w:type="gramEnd"/>
      <w:r w:rsidRPr="00FD54DE">
        <w:rPr>
          <w:b/>
          <w:sz w:val="28"/>
          <w:szCs w:val="28"/>
        </w:rPr>
        <w:t xml:space="preserve">  Бурятии»</w:t>
      </w:r>
    </w:p>
    <w:p w:rsidR="00A40F46" w:rsidRPr="00FD54DE" w:rsidRDefault="00A40F46" w:rsidP="00A53AF9">
      <w:pPr>
        <w:rPr>
          <w:b/>
          <w:sz w:val="28"/>
          <w:szCs w:val="28"/>
        </w:rPr>
      </w:pPr>
      <w:r w:rsidRPr="00FD54DE">
        <w:rPr>
          <w:b/>
          <w:sz w:val="28"/>
          <w:szCs w:val="28"/>
        </w:rPr>
        <w:t xml:space="preserve">                                                                для 8 класс</w:t>
      </w:r>
      <w:r w:rsidR="00FD54DE">
        <w:rPr>
          <w:b/>
          <w:sz w:val="28"/>
          <w:szCs w:val="28"/>
        </w:rPr>
        <w:t>а</w:t>
      </w:r>
    </w:p>
    <w:p w:rsidR="00A40F46" w:rsidRPr="00FD54DE" w:rsidRDefault="00A40F46" w:rsidP="00A53AF9">
      <w:pPr>
        <w:rPr>
          <w:b/>
          <w:sz w:val="28"/>
          <w:szCs w:val="28"/>
        </w:rPr>
      </w:pPr>
    </w:p>
    <w:p w:rsidR="00A40F46" w:rsidRPr="00FD54DE" w:rsidRDefault="00A40F46" w:rsidP="00A53AF9">
      <w:pPr>
        <w:rPr>
          <w:b/>
          <w:sz w:val="28"/>
          <w:szCs w:val="28"/>
        </w:rPr>
      </w:pPr>
      <w:r w:rsidRPr="00FD54DE">
        <w:rPr>
          <w:b/>
          <w:sz w:val="28"/>
          <w:szCs w:val="28"/>
        </w:rPr>
        <w:t xml:space="preserve">                                                  срок реализации программы</w:t>
      </w:r>
    </w:p>
    <w:p w:rsidR="00A40F46" w:rsidRPr="00FD54DE" w:rsidRDefault="00A40F46" w:rsidP="00A53AF9">
      <w:pPr>
        <w:rPr>
          <w:b/>
          <w:sz w:val="28"/>
          <w:szCs w:val="28"/>
        </w:rPr>
      </w:pPr>
      <w:r w:rsidRPr="00FD54DE">
        <w:rPr>
          <w:b/>
          <w:sz w:val="28"/>
          <w:szCs w:val="28"/>
        </w:rPr>
        <w:t xml:space="preserve">                                                   на2014-2015 учебный год</w:t>
      </w:r>
    </w:p>
    <w:p w:rsidR="00FD54DE" w:rsidRPr="00FD54DE" w:rsidRDefault="00FD54DE" w:rsidP="00A53AF9">
      <w:pPr>
        <w:rPr>
          <w:b/>
          <w:sz w:val="28"/>
          <w:szCs w:val="28"/>
        </w:rPr>
      </w:pPr>
      <w:r w:rsidRPr="00FD54DE">
        <w:rPr>
          <w:b/>
          <w:sz w:val="28"/>
          <w:szCs w:val="28"/>
        </w:rPr>
        <w:t xml:space="preserve">                                                         уровень базовый</w:t>
      </w:r>
    </w:p>
    <w:p w:rsidR="00A53AF9" w:rsidRPr="00FD54DE" w:rsidRDefault="00A53AF9" w:rsidP="00A53AF9">
      <w:pPr>
        <w:rPr>
          <w:b/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D033A9">
      <w:pPr>
        <w:rPr>
          <w:sz w:val="28"/>
          <w:szCs w:val="28"/>
        </w:rPr>
      </w:pPr>
      <w:r w:rsidRPr="00A53AF9">
        <w:rPr>
          <w:sz w:val="28"/>
          <w:szCs w:val="28"/>
        </w:rPr>
        <w:t xml:space="preserve">       </w:t>
      </w:r>
    </w:p>
    <w:p w:rsidR="00A53AF9" w:rsidRPr="00A53AF9" w:rsidRDefault="00A53AF9" w:rsidP="00A53AF9">
      <w:pPr>
        <w:rPr>
          <w:sz w:val="28"/>
          <w:szCs w:val="28"/>
        </w:rPr>
      </w:pPr>
      <w:r w:rsidRPr="00A53AF9">
        <w:rPr>
          <w:sz w:val="28"/>
          <w:szCs w:val="28"/>
        </w:rPr>
        <w:t xml:space="preserve">                        </w:t>
      </w: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Default="00A53AF9" w:rsidP="00A53AF9">
      <w:pPr>
        <w:rPr>
          <w:sz w:val="28"/>
          <w:szCs w:val="28"/>
        </w:rPr>
      </w:pPr>
      <w:r w:rsidRPr="00A53AF9">
        <w:rPr>
          <w:sz w:val="28"/>
          <w:szCs w:val="28"/>
        </w:rPr>
        <w:t xml:space="preserve">                                                  </w:t>
      </w:r>
      <w:r w:rsidR="00FD54DE">
        <w:rPr>
          <w:sz w:val="28"/>
          <w:szCs w:val="28"/>
        </w:rPr>
        <w:t xml:space="preserve">                             Составитель</w:t>
      </w:r>
      <w:r w:rsidRPr="00A53AF9">
        <w:rPr>
          <w:sz w:val="28"/>
          <w:szCs w:val="28"/>
        </w:rPr>
        <w:t xml:space="preserve">:   </w:t>
      </w:r>
      <w:proofErr w:type="spellStart"/>
      <w:r w:rsidRPr="00A53AF9">
        <w:rPr>
          <w:sz w:val="28"/>
          <w:szCs w:val="28"/>
        </w:rPr>
        <w:t>Неустроева</w:t>
      </w:r>
      <w:proofErr w:type="gramStart"/>
      <w:r w:rsidRPr="00A53AF9">
        <w:rPr>
          <w:sz w:val="28"/>
          <w:szCs w:val="28"/>
        </w:rPr>
        <w:t>.Н</w:t>
      </w:r>
      <w:proofErr w:type="gramEnd"/>
      <w:r w:rsidRPr="00A53AF9">
        <w:rPr>
          <w:sz w:val="28"/>
          <w:szCs w:val="28"/>
        </w:rPr>
        <w:t>.Л</w:t>
      </w:r>
      <w:proofErr w:type="spellEnd"/>
    </w:p>
    <w:p w:rsidR="001F7EDF" w:rsidRDefault="001F7EDF" w:rsidP="00A53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Учитель географии.</w:t>
      </w:r>
    </w:p>
    <w:p w:rsidR="00FD54DE" w:rsidRPr="00A53AF9" w:rsidRDefault="00FD54DE" w:rsidP="00A53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  <w:r w:rsidRPr="00A53AF9">
        <w:rPr>
          <w:sz w:val="28"/>
          <w:szCs w:val="28"/>
        </w:rPr>
        <w:t xml:space="preserve">                                                                </w:t>
      </w:r>
    </w:p>
    <w:p w:rsidR="00A53AF9" w:rsidRPr="00A53AF9" w:rsidRDefault="00A53AF9" w:rsidP="00A53AF9">
      <w:pPr>
        <w:rPr>
          <w:sz w:val="28"/>
          <w:szCs w:val="28"/>
        </w:rPr>
      </w:pPr>
    </w:p>
    <w:p w:rsidR="00A53AF9" w:rsidRPr="00A53AF9" w:rsidRDefault="00A53AF9" w:rsidP="00A53AF9">
      <w:pPr>
        <w:rPr>
          <w:sz w:val="28"/>
          <w:szCs w:val="28"/>
        </w:rPr>
      </w:pPr>
    </w:p>
    <w:p w:rsidR="00FD54DE" w:rsidRDefault="001F7EDF" w:rsidP="00FD5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D54DE">
        <w:rPr>
          <w:sz w:val="28"/>
          <w:szCs w:val="28"/>
        </w:rPr>
        <w:t xml:space="preserve">  </w:t>
      </w:r>
      <w:proofErr w:type="gramStart"/>
      <w:r w:rsidR="00A53AF9" w:rsidRPr="00A53AF9">
        <w:rPr>
          <w:sz w:val="28"/>
          <w:szCs w:val="28"/>
        </w:rPr>
        <w:t>с</w:t>
      </w:r>
      <w:proofErr w:type="gramEnd"/>
      <w:r w:rsidR="00A53AF9" w:rsidRPr="00A53AF9">
        <w:rPr>
          <w:sz w:val="28"/>
          <w:szCs w:val="28"/>
        </w:rPr>
        <w:t>. Старый Онохой</w:t>
      </w:r>
    </w:p>
    <w:p w:rsidR="00FD54DE" w:rsidRDefault="00FD54DE" w:rsidP="00FD5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53AF9" w:rsidRPr="00A53AF9">
        <w:rPr>
          <w:sz w:val="28"/>
          <w:szCs w:val="28"/>
        </w:rPr>
        <w:t>2014г.</w:t>
      </w:r>
    </w:p>
    <w:p w:rsidR="001F7EDF" w:rsidRDefault="00FD54DE" w:rsidP="00FD5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715CF" w:rsidRPr="00FD54DE" w:rsidRDefault="001F7EDF" w:rsidP="00FD5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FD54DE">
        <w:rPr>
          <w:sz w:val="28"/>
          <w:szCs w:val="28"/>
        </w:rPr>
        <w:t xml:space="preserve"> </w:t>
      </w:r>
      <w:r w:rsidR="000715CF" w:rsidRPr="00A53AF9">
        <w:rPr>
          <w:b/>
          <w:sz w:val="28"/>
          <w:szCs w:val="28"/>
        </w:rPr>
        <w:t>Пояснительная записка</w:t>
      </w:r>
    </w:p>
    <w:p w:rsidR="000715CF" w:rsidRPr="00A53AF9" w:rsidRDefault="000715CF" w:rsidP="000715CF">
      <w:pPr>
        <w:jc w:val="center"/>
        <w:rPr>
          <w:sz w:val="28"/>
          <w:szCs w:val="28"/>
        </w:rPr>
      </w:pPr>
    </w:p>
    <w:p w:rsidR="000715CF" w:rsidRPr="00A53AF9" w:rsidRDefault="00FD54DE" w:rsidP="000715CF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Основанием</w:t>
      </w:r>
      <w:r w:rsidR="000715CF" w:rsidRPr="00A53AF9">
        <w:rPr>
          <w:sz w:val="28"/>
          <w:szCs w:val="28"/>
        </w:rPr>
        <w:t xml:space="preserve"> для разработки данной программы служит национально-региональный компонент стандарта базового географического образования в Республике Бурятия методические рекомендации по введению национально-регионального компонента стандарта образования Республики Бурятия при изучении географии в школе (под ред. </w:t>
      </w:r>
      <w:proofErr w:type="spellStart"/>
      <w:r w:rsidR="000715CF" w:rsidRPr="00A53AF9">
        <w:rPr>
          <w:sz w:val="28"/>
          <w:szCs w:val="28"/>
        </w:rPr>
        <w:t>Л.Д.Пшеничниковой</w:t>
      </w:r>
      <w:proofErr w:type="spellEnd"/>
      <w:r w:rsidR="000715CF" w:rsidRPr="00A53AF9">
        <w:rPr>
          <w:sz w:val="28"/>
          <w:szCs w:val="28"/>
        </w:rPr>
        <w:t>).</w:t>
      </w:r>
    </w:p>
    <w:p w:rsidR="000715CF" w:rsidRPr="00A53AF9" w:rsidRDefault="000715CF" w:rsidP="000715CF">
      <w:pPr>
        <w:ind w:firstLine="360"/>
        <w:jc w:val="both"/>
        <w:rPr>
          <w:b/>
          <w:sz w:val="28"/>
          <w:szCs w:val="28"/>
        </w:rPr>
      </w:pPr>
    </w:p>
    <w:p w:rsidR="000715CF" w:rsidRPr="00A53AF9" w:rsidRDefault="000715CF" w:rsidP="000715CF">
      <w:pPr>
        <w:ind w:firstLine="360"/>
        <w:jc w:val="both"/>
        <w:rPr>
          <w:sz w:val="28"/>
          <w:szCs w:val="28"/>
        </w:rPr>
      </w:pPr>
      <w:r w:rsidRPr="00A53AF9">
        <w:rPr>
          <w:b/>
          <w:sz w:val="28"/>
          <w:szCs w:val="28"/>
        </w:rPr>
        <w:t>Актуальность программы</w:t>
      </w:r>
      <w:r w:rsidRPr="00A53AF9">
        <w:rPr>
          <w:sz w:val="28"/>
          <w:szCs w:val="28"/>
        </w:rPr>
        <w:t xml:space="preserve"> обоснована происходящими, в образовательной школе изменениями с целью сохранения единого образовательного пространства России в условиях дифференциации школьного образования и появления многочисленных авторских программ и учебников, ведь курс «География Бурятии» является важной составной частью базового школьного географического образования.</w:t>
      </w:r>
    </w:p>
    <w:p w:rsidR="000715CF" w:rsidRPr="00A53AF9" w:rsidRDefault="000715CF" w:rsidP="000715CF">
      <w:pPr>
        <w:jc w:val="both"/>
        <w:rPr>
          <w:b/>
          <w:sz w:val="28"/>
          <w:szCs w:val="28"/>
        </w:rPr>
      </w:pPr>
    </w:p>
    <w:p w:rsidR="000715CF" w:rsidRPr="00A53AF9" w:rsidRDefault="000715CF" w:rsidP="00085867">
      <w:pPr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Данная программа направлена на дальнейшее формирование географической культуры учащихся. В ней на базе национально-регионального компонента предусмотрено изучение природы, населения и хозяйства нашей малой Родины. Рабочая программа рассчитана </w:t>
      </w:r>
      <w:r w:rsidR="004A74B6" w:rsidRPr="00A53AF9">
        <w:rPr>
          <w:sz w:val="28"/>
          <w:szCs w:val="28"/>
        </w:rPr>
        <w:t xml:space="preserve">на один год обучения в </w:t>
      </w:r>
      <w:r w:rsidR="002F1F31" w:rsidRPr="00A53AF9">
        <w:rPr>
          <w:sz w:val="28"/>
          <w:szCs w:val="28"/>
        </w:rPr>
        <w:t>8</w:t>
      </w:r>
      <w:r w:rsidRPr="00A53AF9">
        <w:rPr>
          <w:sz w:val="28"/>
          <w:szCs w:val="28"/>
        </w:rPr>
        <w:t xml:space="preserve"> классе ба</w:t>
      </w:r>
      <w:r w:rsidR="00A70D21" w:rsidRPr="00A53AF9">
        <w:rPr>
          <w:sz w:val="28"/>
          <w:szCs w:val="28"/>
        </w:rPr>
        <w:t xml:space="preserve">зисного учебного плана  </w:t>
      </w:r>
      <w:r w:rsidR="0006565F" w:rsidRPr="00A53AF9">
        <w:rPr>
          <w:sz w:val="28"/>
          <w:szCs w:val="28"/>
        </w:rPr>
        <w:t>,  1 час в неделю (всего 35</w:t>
      </w:r>
      <w:r w:rsidR="00EA2DF5">
        <w:rPr>
          <w:sz w:val="28"/>
          <w:szCs w:val="28"/>
        </w:rPr>
        <w:t xml:space="preserve"> </w:t>
      </w:r>
      <w:r w:rsidRPr="00A53AF9">
        <w:rPr>
          <w:sz w:val="28"/>
          <w:szCs w:val="28"/>
        </w:rPr>
        <w:t xml:space="preserve">ч.  за учебный год). </w:t>
      </w:r>
    </w:p>
    <w:p w:rsidR="000715CF" w:rsidRPr="00A53AF9" w:rsidRDefault="000715CF" w:rsidP="000715CF">
      <w:pPr>
        <w:ind w:firstLine="36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Данный учебный курс данной программы включает в себя изучение особенностей природы </w:t>
      </w:r>
      <w:r w:rsidR="002F1F31" w:rsidRPr="00A53AF9">
        <w:rPr>
          <w:sz w:val="28"/>
          <w:szCs w:val="28"/>
        </w:rPr>
        <w:t>Республики Бурятия. В 8</w:t>
      </w:r>
      <w:r w:rsidRPr="00A53AF9">
        <w:rPr>
          <w:sz w:val="28"/>
          <w:szCs w:val="28"/>
        </w:rPr>
        <w:t xml:space="preserve"> классе на уроках «Географии Бурятии. Природа » учащиеся смогут узнать </w:t>
      </w:r>
      <w:proofErr w:type="gramStart"/>
      <w:r w:rsidRPr="00A53AF9">
        <w:rPr>
          <w:sz w:val="28"/>
          <w:szCs w:val="28"/>
        </w:rPr>
        <w:t>о</w:t>
      </w:r>
      <w:proofErr w:type="gramEnd"/>
      <w:r w:rsidRPr="00A53AF9">
        <w:rPr>
          <w:sz w:val="28"/>
          <w:szCs w:val="28"/>
        </w:rPr>
        <w:t xml:space="preserve"> особенностях природы своей малой Родины. </w:t>
      </w:r>
    </w:p>
    <w:p w:rsidR="000715CF" w:rsidRPr="00A53AF9" w:rsidRDefault="000715CF" w:rsidP="000715CF">
      <w:pPr>
        <w:jc w:val="both"/>
        <w:rPr>
          <w:sz w:val="28"/>
          <w:szCs w:val="28"/>
        </w:rPr>
      </w:pPr>
    </w:p>
    <w:p w:rsidR="000715CF" w:rsidRPr="00A53AF9" w:rsidRDefault="000715CF" w:rsidP="000715CF">
      <w:pPr>
        <w:ind w:firstLine="360"/>
        <w:jc w:val="center"/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>Цели и задачи программы</w:t>
      </w:r>
    </w:p>
    <w:p w:rsidR="000715CF" w:rsidRPr="00A53AF9" w:rsidRDefault="000715CF" w:rsidP="000715CF">
      <w:pPr>
        <w:ind w:firstLine="360"/>
        <w:jc w:val="center"/>
        <w:rPr>
          <w:sz w:val="28"/>
          <w:szCs w:val="28"/>
        </w:rPr>
      </w:pPr>
    </w:p>
    <w:p w:rsidR="000715CF" w:rsidRPr="00A53AF9" w:rsidRDefault="000715CF" w:rsidP="000715CF">
      <w:pPr>
        <w:ind w:firstLine="360"/>
        <w:jc w:val="both"/>
        <w:rPr>
          <w:sz w:val="28"/>
          <w:szCs w:val="28"/>
        </w:rPr>
      </w:pPr>
      <w:r w:rsidRPr="00A53AF9">
        <w:rPr>
          <w:sz w:val="28"/>
          <w:szCs w:val="28"/>
          <w:u w:val="single"/>
        </w:rPr>
        <w:t>Целью</w:t>
      </w:r>
      <w:r w:rsidRPr="00A53AF9">
        <w:rPr>
          <w:sz w:val="28"/>
          <w:szCs w:val="28"/>
        </w:rPr>
        <w:t xml:space="preserve"> данной программы является расширение географического кругозора и формирование географической культуры учащихся, на базе изучения природы, населения и хозяйства своей малой Родины.</w:t>
      </w:r>
    </w:p>
    <w:p w:rsidR="000715CF" w:rsidRPr="00A53AF9" w:rsidRDefault="000715CF" w:rsidP="000715CF">
      <w:pPr>
        <w:ind w:firstLine="360"/>
        <w:jc w:val="both"/>
        <w:rPr>
          <w:sz w:val="28"/>
          <w:szCs w:val="28"/>
        </w:rPr>
      </w:pPr>
      <w:r w:rsidRPr="00A53AF9">
        <w:rPr>
          <w:sz w:val="28"/>
          <w:szCs w:val="28"/>
          <w:u w:val="single"/>
        </w:rPr>
        <w:t>Задачи</w:t>
      </w:r>
      <w:r w:rsidRPr="00A53AF9">
        <w:rPr>
          <w:sz w:val="28"/>
          <w:szCs w:val="28"/>
        </w:rPr>
        <w:t>:</w:t>
      </w:r>
    </w:p>
    <w:p w:rsidR="000715CF" w:rsidRPr="00A53AF9" w:rsidRDefault="000715CF" w:rsidP="000715CF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53AF9">
        <w:rPr>
          <w:i/>
          <w:sz w:val="28"/>
          <w:szCs w:val="28"/>
        </w:rPr>
        <w:t>образовательная</w:t>
      </w:r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дальнейшее изучение  природных явлений в пространстве;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 раскрытие экологической значимости географических знаний;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развитие и закрепление навыков географического мышления, которое основано на понимании тесной взаимосвязи между различными процессами и явлениями в социуме;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- рассмотреть основные особенности географии </w:t>
      </w:r>
      <w:proofErr w:type="spellStart"/>
      <w:r w:rsidRPr="00A53AF9">
        <w:rPr>
          <w:sz w:val="28"/>
          <w:szCs w:val="28"/>
        </w:rPr>
        <w:t>Заиграевского</w:t>
      </w:r>
      <w:proofErr w:type="spellEnd"/>
      <w:r w:rsidRPr="00A53AF9">
        <w:rPr>
          <w:sz w:val="28"/>
          <w:szCs w:val="28"/>
        </w:rPr>
        <w:t xml:space="preserve"> района и родного села; 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способствовать формированию у учащихся умений и навыков в решении географических задач;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закрепить умения учащихся выделять основные географические закономерности и причинно-следственные связи на краеведческом материале.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</w:p>
    <w:p w:rsidR="000715CF" w:rsidRPr="00A53AF9" w:rsidRDefault="000715CF" w:rsidP="000715CF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53AF9">
        <w:rPr>
          <w:i/>
          <w:sz w:val="28"/>
          <w:szCs w:val="28"/>
        </w:rPr>
        <w:t>воспитательная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формирование ответственности чувства ответственности за состояние окружающей среды в родном краю;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lastRenderedPageBreak/>
        <w:t>- воспитание нравственного и гуманного отношения к природе и человеку;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пропаганда национального равенства на примере многонациональной Бурятии.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</w:p>
    <w:p w:rsidR="000715CF" w:rsidRPr="00A53AF9" w:rsidRDefault="000715CF" w:rsidP="000715CF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A53AF9">
        <w:rPr>
          <w:i/>
          <w:sz w:val="28"/>
          <w:szCs w:val="28"/>
        </w:rPr>
        <w:t>развивающая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способствовать развитию логического мышления, внимания, памяти;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развитие эмоциональной сферы учащихся (умение видеть, ценить и беречь прекрасное вокруг себя – и природу, и человека);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развитие волевой сферы учащихся (участие в мероприятиях экологического характера, решение конкретных географических проблем);</w:t>
      </w:r>
    </w:p>
    <w:p w:rsidR="000715CF" w:rsidRPr="00A53AF9" w:rsidRDefault="000715CF" w:rsidP="000715CF">
      <w:pPr>
        <w:ind w:left="720"/>
        <w:jc w:val="both"/>
        <w:rPr>
          <w:sz w:val="28"/>
          <w:szCs w:val="28"/>
        </w:rPr>
      </w:pPr>
    </w:p>
    <w:p w:rsidR="000715CF" w:rsidRPr="00A53AF9" w:rsidRDefault="000715CF" w:rsidP="000715CF">
      <w:pPr>
        <w:ind w:left="708"/>
        <w:jc w:val="both"/>
        <w:rPr>
          <w:sz w:val="28"/>
          <w:szCs w:val="28"/>
        </w:rPr>
      </w:pPr>
      <w:r w:rsidRPr="00A53AF9">
        <w:rPr>
          <w:i/>
          <w:sz w:val="28"/>
          <w:szCs w:val="28"/>
        </w:rPr>
        <w:t xml:space="preserve">4. </w:t>
      </w:r>
      <w:proofErr w:type="spellStart"/>
      <w:r w:rsidRPr="00A53AF9">
        <w:rPr>
          <w:i/>
          <w:sz w:val="28"/>
          <w:szCs w:val="28"/>
        </w:rPr>
        <w:t>валеологическая</w:t>
      </w:r>
      <w:proofErr w:type="spellEnd"/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создание комфортной обстановки, которая способствует эффективной работе ученика, его творческому самовыражению;</w:t>
      </w:r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наблюдение за посадкой учащихся, чередование поз в соответствии с видом работы;</w:t>
      </w:r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-наличие на уроках эмоциональных разрядок: шутка, улыбка, юмористическая или поучительная картинка, поговорка, известное высказывание с комментарием, небольшое стихотворение, музыкальная минутка и </w:t>
      </w:r>
      <w:proofErr w:type="spellStart"/>
      <w:r w:rsidRPr="00A53AF9">
        <w:rPr>
          <w:sz w:val="28"/>
          <w:szCs w:val="28"/>
        </w:rPr>
        <w:t>тд</w:t>
      </w:r>
      <w:proofErr w:type="spellEnd"/>
      <w:r w:rsidRPr="00A53AF9">
        <w:rPr>
          <w:sz w:val="28"/>
          <w:szCs w:val="28"/>
        </w:rPr>
        <w:t>.</w:t>
      </w:r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благоприятный психологический климат на уроке, учет возрастных особенностей учащихся при работе на уроке;</w:t>
      </w:r>
    </w:p>
    <w:p w:rsidR="000715CF" w:rsidRPr="00A53AF9" w:rsidRDefault="000715CF" w:rsidP="000715CF">
      <w:pPr>
        <w:ind w:left="709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- соответствие урока основным нормам </w:t>
      </w:r>
      <w:proofErr w:type="spellStart"/>
      <w:r w:rsidRPr="00A53AF9">
        <w:rPr>
          <w:sz w:val="28"/>
          <w:szCs w:val="28"/>
        </w:rPr>
        <w:t>САНПиНа</w:t>
      </w:r>
      <w:proofErr w:type="spellEnd"/>
      <w:r w:rsidRPr="00A53AF9">
        <w:rPr>
          <w:sz w:val="28"/>
          <w:szCs w:val="28"/>
        </w:rPr>
        <w:t>.</w:t>
      </w:r>
    </w:p>
    <w:p w:rsidR="000715CF" w:rsidRPr="00A53AF9" w:rsidRDefault="000715CF" w:rsidP="004A74B6">
      <w:pPr>
        <w:jc w:val="both"/>
        <w:rPr>
          <w:sz w:val="28"/>
          <w:szCs w:val="28"/>
        </w:rPr>
      </w:pP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</w:p>
    <w:p w:rsidR="000715CF" w:rsidRDefault="00FD54DE" w:rsidP="00FD5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715CF" w:rsidRPr="00A53AF9">
        <w:rPr>
          <w:b/>
          <w:sz w:val="28"/>
          <w:szCs w:val="28"/>
        </w:rPr>
        <w:t>Характеристика предмета.</w:t>
      </w:r>
    </w:p>
    <w:p w:rsidR="00FD54DE" w:rsidRPr="00A53AF9" w:rsidRDefault="00FD54DE" w:rsidP="00FD54DE">
      <w:pPr>
        <w:rPr>
          <w:b/>
          <w:sz w:val="28"/>
          <w:szCs w:val="28"/>
        </w:rPr>
      </w:pP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 Курс</w:t>
      </w:r>
      <w:r w:rsidRPr="00A53AF9">
        <w:rPr>
          <w:b/>
          <w:sz w:val="28"/>
          <w:szCs w:val="28"/>
        </w:rPr>
        <w:t xml:space="preserve"> </w:t>
      </w:r>
      <w:r w:rsidR="00FD54DE">
        <w:rPr>
          <w:sz w:val="28"/>
          <w:szCs w:val="28"/>
        </w:rPr>
        <w:t xml:space="preserve">«География Бурятии. </w:t>
      </w:r>
      <w:r w:rsidRPr="00A53AF9">
        <w:rPr>
          <w:sz w:val="28"/>
          <w:szCs w:val="28"/>
        </w:rPr>
        <w:t>Природа</w:t>
      </w:r>
      <w:proofErr w:type="gramStart"/>
      <w:r w:rsidRPr="00A53AF9">
        <w:rPr>
          <w:sz w:val="28"/>
          <w:szCs w:val="28"/>
        </w:rPr>
        <w:t xml:space="preserve">.» </w:t>
      </w:r>
      <w:proofErr w:type="gramEnd"/>
      <w:r w:rsidRPr="00A53AF9">
        <w:rPr>
          <w:sz w:val="28"/>
          <w:szCs w:val="28"/>
        </w:rPr>
        <w:t xml:space="preserve">уделяет особое внимание  изучению географических процессов, протекающих в географической оболочке, а также процессам взаимодействия между компонентами природного комплекса на основе краеведческого материала. </w:t>
      </w:r>
    </w:p>
    <w:p w:rsidR="00412EA0" w:rsidRPr="00A53AF9" w:rsidRDefault="000715CF" w:rsidP="00A53AF9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Содержание данной программы в полной мере отражает комплексный подход к изучению природы Бурятии в целом и их пространственной дифференциации в условиях разных территорий. В основу содержания учебного предмета положено изучение географической среды для жизни и деятельности человека и общества. Этот курс необходим в связи с тем, что изучение «малой Родины», её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 условием изучения своей страны в целом. Таким образом, происходит формирование социальной ответственности каждого человека за сохранение жизни на Земле, бережного отношения к природным богатствам, истории и культуре своего Отечества.</w:t>
      </w:r>
    </w:p>
    <w:p w:rsidR="00412EA0" w:rsidRPr="00A53AF9" w:rsidRDefault="00412EA0" w:rsidP="00A22FDF">
      <w:pPr>
        <w:rPr>
          <w:b/>
          <w:sz w:val="28"/>
          <w:szCs w:val="28"/>
        </w:rPr>
      </w:pPr>
    </w:p>
    <w:p w:rsidR="000715CF" w:rsidRPr="00A53AF9" w:rsidRDefault="00412EA0" w:rsidP="00A22FDF">
      <w:pPr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lastRenderedPageBreak/>
        <w:t xml:space="preserve">                                           </w:t>
      </w:r>
      <w:r w:rsidR="00A22FDF" w:rsidRPr="00A53AF9">
        <w:rPr>
          <w:b/>
          <w:sz w:val="28"/>
          <w:szCs w:val="28"/>
        </w:rPr>
        <w:t xml:space="preserve">  </w:t>
      </w:r>
      <w:r w:rsidR="000715CF" w:rsidRPr="00A53AF9">
        <w:rPr>
          <w:b/>
          <w:sz w:val="28"/>
          <w:szCs w:val="28"/>
        </w:rPr>
        <w:t>Формы контроля</w:t>
      </w:r>
    </w:p>
    <w:p w:rsidR="000715CF" w:rsidRPr="00A53AF9" w:rsidRDefault="000715CF" w:rsidP="000715CF">
      <w:pPr>
        <w:jc w:val="center"/>
        <w:rPr>
          <w:b/>
          <w:sz w:val="28"/>
          <w:szCs w:val="28"/>
        </w:rPr>
      </w:pP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b/>
          <w:i/>
          <w:sz w:val="28"/>
          <w:szCs w:val="28"/>
        </w:rPr>
        <w:t>Формы текущего контроля: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Контроль уровня усвоения содержания образования является неотъемлемой составной частью процесса обучения.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Основным видом проверки остаётся </w:t>
      </w:r>
      <w:r w:rsidRPr="00A53AF9">
        <w:rPr>
          <w:b/>
          <w:i/>
          <w:sz w:val="28"/>
          <w:szCs w:val="28"/>
        </w:rPr>
        <w:t>индивидуальный устный опрос</w:t>
      </w:r>
      <w:r w:rsidRPr="00A53AF9">
        <w:rPr>
          <w:sz w:val="28"/>
          <w:szCs w:val="28"/>
        </w:rPr>
        <w:t>, когда ученик имеет возможность доказательно и логично построить собственный ответ, развивается его речь, умение работать с настенной картой.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 В процессе </w:t>
      </w:r>
      <w:r w:rsidRPr="00A53AF9">
        <w:rPr>
          <w:b/>
          <w:i/>
          <w:sz w:val="28"/>
          <w:szCs w:val="28"/>
        </w:rPr>
        <w:t>фронтального устного опроса</w:t>
      </w:r>
      <w:r w:rsidRPr="00A53AF9">
        <w:rPr>
          <w:sz w:val="28"/>
          <w:szCs w:val="28"/>
        </w:rPr>
        <w:t xml:space="preserve"> работает большинство учащихся, на первый план выходит общая активность учащегося, а не уровень усвоения учебного материала.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При </w:t>
      </w:r>
      <w:r w:rsidRPr="00A53AF9">
        <w:rPr>
          <w:b/>
          <w:i/>
          <w:sz w:val="28"/>
          <w:szCs w:val="28"/>
        </w:rPr>
        <w:t>фронтальной письменной работе</w:t>
      </w:r>
      <w:r w:rsidRPr="00A53AF9">
        <w:rPr>
          <w:sz w:val="28"/>
          <w:szCs w:val="28"/>
        </w:rPr>
        <w:t xml:space="preserve"> достигается максимальный охват учащихся проверкой.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b/>
          <w:i/>
          <w:sz w:val="28"/>
          <w:szCs w:val="28"/>
        </w:rPr>
        <w:t>Индивидуальная письменная работа</w:t>
      </w:r>
      <w:r w:rsidRPr="00A53AF9">
        <w:rPr>
          <w:sz w:val="28"/>
          <w:szCs w:val="28"/>
        </w:rPr>
        <w:t xml:space="preserve"> предполагает самостоятельную работу учащегося с дополнительной литературой, реферирование и последующую защиту.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Мониторинг качества образования предусматривает использование контрольно-измерительных материалов (КИМ). 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  <w:r w:rsidRPr="00A53AF9">
        <w:rPr>
          <w:b/>
          <w:i/>
          <w:sz w:val="28"/>
          <w:szCs w:val="28"/>
        </w:rPr>
        <w:t xml:space="preserve">Итоговый контроль </w:t>
      </w:r>
      <w:r w:rsidRPr="00A53AF9">
        <w:rPr>
          <w:sz w:val="28"/>
          <w:szCs w:val="28"/>
        </w:rPr>
        <w:t>предполагает проведение в конце учебного года проведение итоговой контрольной работы и устного зачё</w:t>
      </w:r>
      <w:r w:rsidR="00035EDC" w:rsidRPr="00A53AF9">
        <w:rPr>
          <w:sz w:val="28"/>
          <w:szCs w:val="28"/>
        </w:rPr>
        <w:t>та за курс «География Бурятии: П</w:t>
      </w:r>
      <w:r w:rsidRPr="00A53AF9">
        <w:rPr>
          <w:sz w:val="28"/>
          <w:szCs w:val="28"/>
        </w:rPr>
        <w:t xml:space="preserve">рирода». </w:t>
      </w:r>
    </w:p>
    <w:p w:rsidR="000715CF" w:rsidRPr="00A53AF9" w:rsidRDefault="000715CF" w:rsidP="000715CF">
      <w:pPr>
        <w:ind w:firstLine="567"/>
        <w:jc w:val="both"/>
        <w:rPr>
          <w:sz w:val="28"/>
          <w:szCs w:val="28"/>
        </w:rPr>
      </w:pPr>
    </w:p>
    <w:p w:rsidR="00412EA0" w:rsidRPr="00A53AF9" w:rsidRDefault="002F1F31" w:rsidP="002F1F31">
      <w:pPr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 xml:space="preserve">                                    </w:t>
      </w:r>
    </w:p>
    <w:p w:rsidR="000715CF" w:rsidRPr="00A53AF9" w:rsidRDefault="00412EA0" w:rsidP="002F1F31">
      <w:pPr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 xml:space="preserve">                     </w:t>
      </w:r>
      <w:r w:rsidR="002F1F31" w:rsidRPr="00A53AF9">
        <w:rPr>
          <w:b/>
          <w:sz w:val="28"/>
          <w:szCs w:val="28"/>
        </w:rPr>
        <w:t xml:space="preserve"> Требования к уровню подготовки учащихся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  <w:u w:val="single"/>
        </w:rPr>
      </w:pPr>
      <w:r w:rsidRPr="00A53AF9">
        <w:rPr>
          <w:sz w:val="28"/>
          <w:szCs w:val="28"/>
          <w:u w:val="single"/>
        </w:rPr>
        <w:t>Учащиеся должны знать: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особенности  формирования ПТК   Бурятии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географическую номенклатуру краеведческого характера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- главные особенности природы  </w:t>
      </w:r>
      <w:proofErr w:type="spellStart"/>
      <w:r w:rsidRPr="00A53AF9">
        <w:rPr>
          <w:sz w:val="28"/>
          <w:szCs w:val="28"/>
        </w:rPr>
        <w:t>Заиграевского</w:t>
      </w:r>
      <w:proofErr w:type="spellEnd"/>
      <w:r w:rsidRPr="00A53AF9">
        <w:rPr>
          <w:sz w:val="28"/>
          <w:szCs w:val="28"/>
        </w:rPr>
        <w:t xml:space="preserve"> района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проблемы природопользования в республике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</w:p>
    <w:p w:rsidR="000715CF" w:rsidRPr="00A53AF9" w:rsidRDefault="000715CF" w:rsidP="000715CF">
      <w:pPr>
        <w:ind w:left="567"/>
        <w:jc w:val="both"/>
        <w:rPr>
          <w:sz w:val="28"/>
          <w:szCs w:val="28"/>
          <w:u w:val="single"/>
        </w:rPr>
      </w:pPr>
    </w:p>
    <w:p w:rsidR="000715CF" w:rsidRPr="00A53AF9" w:rsidRDefault="000715CF" w:rsidP="000715CF">
      <w:pPr>
        <w:ind w:left="567"/>
        <w:jc w:val="both"/>
        <w:rPr>
          <w:sz w:val="28"/>
          <w:szCs w:val="28"/>
          <w:u w:val="single"/>
        </w:rPr>
      </w:pPr>
      <w:r w:rsidRPr="00A53AF9">
        <w:rPr>
          <w:sz w:val="28"/>
          <w:szCs w:val="28"/>
          <w:u w:val="single"/>
        </w:rPr>
        <w:t>Учащиеся должны уметь: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 xml:space="preserve">- работать с тематическими и контурными картами Республики Бурятия и </w:t>
      </w:r>
      <w:proofErr w:type="spellStart"/>
      <w:r w:rsidRPr="00A53AF9">
        <w:rPr>
          <w:sz w:val="28"/>
          <w:szCs w:val="28"/>
        </w:rPr>
        <w:t>Заиграевского</w:t>
      </w:r>
      <w:proofErr w:type="spellEnd"/>
      <w:r w:rsidRPr="00A53AF9">
        <w:rPr>
          <w:sz w:val="28"/>
          <w:szCs w:val="28"/>
        </w:rPr>
        <w:t xml:space="preserve"> района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выполнять практические работы с выполнением графиков, схем, таблиц и диаграмм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извлекать необходимую географическую информацию из всех доступных источников</w:t>
      </w:r>
    </w:p>
    <w:p w:rsidR="000715CF" w:rsidRPr="00A53AF9" w:rsidRDefault="000715CF" w:rsidP="000715CF">
      <w:pPr>
        <w:ind w:left="567"/>
        <w:jc w:val="both"/>
        <w:rPr>
          <w:sz w:val="28"/>
          <w:szCs w:val="28"/>
        </w:rPr>
      </w:pPr>
      <w:r w:rsidRPr="00A53AF9">
        <w:rPr>
          <w:sz w:val="28"/>
          <w:szCs w:val="28"/>
        </w:rPr>
        <w:t>- определять и прогнозировать влияние человеческой деятельности на природу родного края.</w:t>
      </w:r>
    </w:p>
    <w:p w:rsidR="000715CF" w:rsidRPr="00A53AF9" w:rsidRDefault="000715CF" w:rsidP="000715CF">
      <w:pPr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</w:p>
    <w:p w:rsidR="000715CF" w:rsidRPr="00A53AF9" w:rsidRDefault="000715CF" w:rsidP="00A53A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2EA0" w:rsidRPr="00A53AF9" w:rsidRDefault="00412EA0" w:rsidP="00412E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DF5" w:rsidRDefault="00412EA0" w:rsidP="00412EA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3AF9">
        <w:rPr>
          <w:b/>
          <w:bCs/>
          <w:sz w:val="28"/>
          <w:szCs w:val="28"/>
        </w:rPr>
        <w:t xml:space="preserve">                 </w:t>
      </w:r>
      <w:r w:rsidR="00D033A9">
        <w:rPr>
          <w:b/>
          <w:bCs/>
          <w:sz w:val="28"/>
          <w:szCs w:val="28"/>
        </w:rPr>
        <w:t xml:space="preserve">                          </w:t>
      </w:r>
    </w:p>
    <w:p w:rsidR="00EA2DF5" w:rsidRDefault="00EA2DF5" w:rsidP="00412EA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D54DE" w:rsidRDefault="00D033A9" w:rsidP="00091F2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A2DF5">
        <w:rPr>
          <w:b/>
          <w:bCs/>
          <w:sz w:val="28"/>
          <w:szCs w:val="28"/>
        </w:rPr>
        <w:t xml:space="preserve">                        </w:t>
      </w:r>
    </w:p>
    <w:p w:rsidR="00091F24" w:rsidRDefault="00FD54DE" w:rsidP="00091F2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="00EA2DF5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="007A2597" w:rsidRPr="00A53AF9">
        <w:rPr>
          <w:b/>
          <w:sz w:val="28"/>
          <w:szCs w:val="28"/>
        </w:rPr>
        <w:t>Учебно</w:t>
      </w:r>
      <w:proofErr w:type="spellEnd"/>
      <w:r w:rsidR="007A2597" w:rsidRPr="00A53AF9">
        <w:rPr>
          <w:b/>
          <w:sz w:val="28"/>
          <w:szCs w:val="28"/>
        </w:rPr>
        <w:t xml:space="preserve"> - тематическое</w:t>
      </w:r>
      <w:proofErr w:type="gramEnd"/>
      <w:r w:rsidR="00D033A9">
        <w:rPr>
          <w:b/>
          <w:sz w:val="28"/>
          <w:szCs w:val="28"/>
        </w:rPr>
        <w:t xml:space="preserve">  планирование</w:t>
      </w:r>
    </w:p>
    <w:p w:rsidR="00EA2DF5" w:rsidRPr="00EA2DF5" w:rsidRDefault="00EA2DF5" w:rsidP="00091F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490" w:type="dxa"/>
        <w:tblCellSpacing w:w="0" w:type="dxa"/>
        <w:tblInd w:w="60" w:type="dxa"/>
        <w:tblBorders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0"/>
        <w:gridCol w:w="5279"/>
        <w:gridCol w:w="1003"/>
        <w:gridCol w:w="2057"/>
        <w:gridCol w:w="1261"/>
      </w:tblGrid>
      <w:tr w:rsidR="000715CF" w:rsidRPr="00A53AF9" w:rsidTr="000715CF">
        <w:trPr>
          <w:trHeight w:val="495"/>
          <w:tblCellSpacing w:w="0" w:type="dxa"/>
        </w:trPr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3AF9">
              <w:rPr>
                <w:b/>
                <w:bCs/>
                <w:sz w:val="28"/>
                <w:szCs w:val="28"/>
              </w:rPr>
              <w:t>№</w:t>
            </w:r>
          </w:p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53AF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3AF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53AF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0" w:type="dxa"/>
            <w:tcBorders>
              <w:top w:val="single" w:sz="4" w:space="0" w:color="auto"/>
            </w:tcBorders>
            <w:shd w:val="clear" w:color="auto" w:fill="auto"/>
          </w:tcPr>
          <w:p w:rsidR="000715CF" w:rsidRPr="00A53AF9" w:rsidRDefault="000715CF" w:rsidP="00256E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3AF9"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3AF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3AF9">
              <w:rPr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0715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3AF9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Введение. Цель, задачи физической географии. Предмет и объект изучения «Физической географии Бурятии»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2.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Физико-географическое положение Бурятии. Положительные и отрицательные стороны ФГП.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3.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История формирования рельефа Забайкалья. Особенности рельефа Бурятии. Геологическое строение территории. Землетрясения: факты и события.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4.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Полезные ископаемые Бурятии. Размещение полезных ископаемых. Месторождения горных пород хозяйственного значения.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Зачет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0715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5.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Климат Бурятии. Факторы, влияющие на формирование климата. Влияние климатических условий на здоровье населения Бурятии.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6.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Воды Бурятии. Речные системы, озера, минеральные источники Бурятии. Особенности характера рек Забайкалья.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7.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Природные зоны Бурятии. Особенности растительного и животного мира и их размещения. «Красная книга Бурятии».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Самостоятельная работа. Защита творческих работ.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897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8</w:t>
            </w:r>
          </w:p>
        </w:tc>
        <w:tc>
          <w:tcPr>
            <w:tcW w:w="5330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Охраняемые природные территории (ОПТ) Бурятии. История возникновения, особенности размещения, характер растительного и животного мира. Значение ОПТ республики.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Защита творческих работ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15CF" w:rsidRPr="00A53AF9" w:rsidTr="000715CF">
        <w:tblPrEx>
          <w:tblCellSpacing w:w="-8" w:type="dxa"/>
        </w:tblPrEx>
        <w:trPr>
          <w:trHeight w:val="480"/>
          <w:tblCellSpacing w:w="-8" w:type="dxa"/>
        </w:trPr>
        <w:tc>
          <w:tcPr>
            <w:tcW w:w="6211" w:type="dxa"/>
            <w:gridSpan w:val="2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A53AF9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011" w:type="dxa"/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34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</w:tcPr>
          <w:p w:rsidR="000715CF" w:rsidRPr="00A53AF9" w:rsidRDefault="000715CF" w:rsidP="00381B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715CF" w:rsidRPr="00A53AF9" w:rsidRDefault="000715CF" w:rsidP="000715CF">
      <w:pPr>
        <w:autoSpaceDE w:val="0"/>
        <w:autoSpaceDN w:val="0"/>
        <w:adjustRightInd w:val="0"/>
        <w:ind w:firstLine="570"/>
        <w:rPr>
          <w:sz w:val="28"/>
          <w:szCs w:val="28"/>
        </w:rPr>
      </w:pPr>
    </w:p>
    <w:p w:rsidR="00EA2DF5" w:rsidRDefault="00A22FDF" w:rsidP="00A22FDF">
      <w:pPr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A53AF9">
        <w:rPr>
          <w:b/>
          <w:bCs/>
          <w:sz w:val="28"/>
          <w:szCs w:val="28"/>
        </w:rPr>
        <w:lastRenderedPageBreak/>
        <w:t xml:space="preserve">                              </w:t>
      </w:r>
      <w:r w:rsidR="00922A0C" w:rsidRPr="00A53AF9">
        <w:rPr>
          <w:b/>
          <w:bCs/>
          <w:sz w:val="28"/>
          <w:szCs w:val="28"/>
        </w:rPr>
        <w:t xml:space="preserve"> </w:t>
      </w:r>
    </w:p>
    <w:p w:rsidR="000715CF" w:rsidRPr="00A53AF9" w:rsidRDefault="00EA2DF5" w:rsidP="00A22FDF">
      <w:pPr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A22FDF" w:rsidRPr="00A53A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</w:t>
      </w:r>
      <w:r w:rsidR="002F1F31" w:rsidRPr="00A53AF9">
        <w:rPr>
          <w:b/>
          <w:bCs/>
          <w:sz w:val="28"/>
          <w:szCs w:val="28"/>
        </w:rPr>
        <w:t>Содержание разделов и тем учебного предмета</w:t>
      </w:r>
    </w:p>
    <w:p w:rsidR="000715CF" w:rsidRPr="00A53AF9" w:rsidRDefault="00EA2DF5" w:rsidP="00EA2DF5">
      <w:pPr>
        <w:tabs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715CF" w:rsidRPr="00A53AF9">
        <w:rPr>
          <w:b/>
          <w:bCs/>
          <w:sz w:val="28"/>
          <w:szCs w:val="28"/>
        </w:rPr>
        <w:t>Тема 1.</w:t>
      </w:r>
      <w:r w:rsidR="000715CF" w:rsidRPr="00A53AF9">
        <w:rPr>
          <w:sz w:val="28"/>
          <w:szCs w:val="28"/>
        </w:rPr>
        <w:t xml:space="preserve"> Введение. Цель, задачи физической географии. Предмет и объект изучения «Физической географии Бурятии». Ученые-исследователи Забайкалья. Бурятия в историко-географических летописях.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2</w:t>
      </w:r>
      <w:r w:rsidRPr="00A53AF9">
        <w:rPr>
          <w:b/>
          <w:bCs/>
          <w:w w:val="66"/>
          <w:sz w:val="28"/>
          <w:szCs w:val="28"/>
        </w:rPr>
        <w:t>.</w:t>
      </w:r>
      <w:r w:rsidRPr="00A53AF9">
        <w:rPr>
          <w:w w:val="66"/>
          <w:sz w:val="28"/>
          <w:szCs w:val="28"/>
        </w:rPr>
        <w:t xml:space="preserve"> </w:t>
      </w:r>
      <w:r w:rsidRPr="00A53AF9">
        <w:rPr>
          <w:sz w:val="28"/>
          <w:szCs w:val="28"/>
        </w:rPr>
        <w:t xml:space="preserve">Физико-географическое положение Бурятии. Положительные и отрицательные стороны ФГП. Бурятия на физической карте мира, Евразии, России, Забайкалья. 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3.</w:t>
      </w:r>
      <w:r w:rsidRPr="00A53AF9">
        <w:rPr>
          <w:sz w:val="28"/>
          <w:szCs w:val="28"/>
        </w:rPr>
        <w:t xml:space="preserve"> История формирования рельефа Забайкалья. Особенности рельефа Бурятии. Геологическое строение территории. Землетрясения: факты и события. История возникновения Байкала. 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4.</w:t>
      </w:r>
      <w:r w:rsidRPr="00A53AF9">
        <w:rPr>
          <w:sz w:val="28"/>
          <w:szCs w:val="28"/>
        </w:rPr>
        <w:t xml:space="preserve"> Полезные ископаемые Бурятии. Размещение полезных ископаемых. Месторождения горных пород хозяйственного значения. История использования драгоценных камней и металлов народами республики.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5.</w:t>
      </w:r>
      <w:r w:rsidRPr="00A53AF9">
        <w:rPr>
          <w:sz w:val="28"/>
          <w:szCs w:val="28"/>
        </w:rPr>
        <w:t xml:space="preserve"> Климат Бурятии. Факторы, влияющие на формирование климата. Влияние климатических условий на здоровье населения Бурятии. 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6.</w:t>
      </w:r>
      <w:r w:rsidRPr="00A53AF9">
        <w:rPr>
          <w:sz w:val="28"/>
          <w:szCs w:val="28"/>
        </w:rPr>
        <w:t xml:space="preserve"> Воды Бурятии. Речные системы, озера, минеральные источники Бурятии. Особенности характера рек Забайкалья. Химический состав минеральных источников Бурятии и их влияние на здоровье человека. 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7.</w:t>
      </w:r>
      <w:r w:rsidRPr="00A53AF9">
        <w:rPr>
          <w:sz w:val="28"/>
          <w:szCs w:val="28"/>
        </w:rPr>
        <w:t xml:space="preserve"> Природные зоны Бурятии. Особенности растительного и животного мира и их размещения. «Красная книга Бурятии». Экологические проблемы Бурятии. Законодательная защита представителей органического мира Бурятии.</w:t>
      </w:r>
    </w:p>
    <w:p w:rsidR="000715CF" w:rsidRPr="00A53AF9" w:rsidRDefault="000715CF" w:rsidP="000715CF">
      <w:pPr>
        <w:autoSpaceDE w:val="0"/>
        <w:autoSpaceDN w:val="0"/>
        <w:adjustRightInd w:val="0"/>
        <w:spacing w:line="360" w:lineRule="auto"/>
        <w:ind w:firstLine="555"/>
        <w:jc w:val="both"/>
        <w:rPr>
          <w:sz w:val="28"/>
          <w:szCs w:val="28"/>
        </w:rPr>
      </w:pPr>
      <w:r w:rsidRPr="00A53AF9">
        <w:rPr>
          <w:b/>
          <w:bCs/>
          <w:sz w:val="28"/>
          <w:szCs w:val="28"/>
        </w:rPr>
        <w:t>Тема 8.</w:t>
      </w:r>
      <w:r w:rsidRPr="00A53AF9">
        <w:rPr>
          <w:sz w:val="28"/>
          <w:szCs w:val="28"/>
        </w:rPr>
        <w:t xml:space="preserve"> Охраняемые природные территории (ОПТ) Бурятии. История возникновения, особенности размещения, характер растительного и животного мира. Значение ОПТ республики.</w:t>
      </w:r>
    </w:p>
    <w:p w:rsidR="00A53AF9" w:rsidRDefault="00A53AF9" w:rsidP="00A53AF9">
      <w:pPr>
        <w:jc w:val="center"/>
        <w:rPr>
          <w:b/>
          <w:sz w:val="28"/>
          <w:szCs w:val="28"/>
        </w:rPr>
      </w:pPr>
    </w:p>
    <w:p w:rsidR="00A53AF9" w:rsidRDefault="00A53AF9" w:rsidP="00A53AF9">
      <w:pPr>
        <w:jc w:val="center"/>
        <w:rPr>
          <w:b/>
          <w:sz w:val="28"/>
          <w:szCs w:val="28"/>
        </w:rPr>
      </w:pPr>
    </w:p>
    <w:p w:rsidR="00A53AF9" w:rsidRDefault="00A53AF9" w:rsidP="00A53AF9">
      <w:pPr>
        <w:jc w:val="center"/>
        <w:rPr>
          <w:b/>
          <w:sz w:val="28"/>
          <w:szCs w:val="28"/>
        </w:rPr>
      </w:pPr>
    </w:p>
    <w:p w:rsidR="00A53AF9" w:rsidRDefault="00A53AF9" w:rsidP="00A53AF9">
      <w:pPr>
        <w:jc w:val="center"/>
        <w:rPr>
          <w:b/>
          <w:sz w:val="28"/>
          <w:szCs w:val="28"/>
        </w:rPr>
      </w:pPr>
    </w:p>
    <w:p w:rsidR="00A53AF9" w:rsidRDefault="00A53AF9" w:rsidP="00A53AF9">
      <w:pPr>
        <w:jc w:val="center"/>
        <w:rPr>
          <w:b/>
          <w:sz w:val="28"/>
          <w:szCs w:val="28"/>
        </w:rPr>
      </w:pPr>
    </w:p>
    <w:p w:rsidR="00A53AF9" w:rsidRDefault="00A53AF9" w:rsidP="00A53AF9">
      <w:pPr>
        <w:jc w:val="center"/>
        <w:rPr>
          <w:b/>
          <w:sz w:val="28"/>
          <w:szCs w:val="28"/>
        </w:rPr>
      </w:pPr>
    </w:p>
    <w:p w:rsidR="00EA2DF5" w:rsidRDefault="00EA2DF5" w:rsidP="00A53AF9">
      <w:pPr>
        <w:jc w:val="center"/>
        <w:rPr>
          <w:b/>
          <w:sz w:val="28"/>
          <w:szCs w:val="28"/>
        </w:rPr>
      </w:pPr>
    </w:p>
    <w:p w:rsidR="00EA2DF5" w:rsidRDefault="00EA2DF5" w:rsidP="00A53AF9">
      <w:pPr>
        <w:jc w:val="center"/>
        <w:rPr>
          <w:b/>
          <w:sz w:val="28"/>
          <w:szCs w:val="28"/>
        </w:rPr>
      </w:pPr>
    </w:p>
    <w:p w:rsidR="00EA2DF5" w:rsidRDefault="00EA2DF5" w:rsidP="00A53AF9">
      <w:pPr>
        <w:jc w:val="center"/>
        <w:rPr>
          <w:b/>
          <w:sz w:val="28"/>
          <w:szCs w:val="28"/>
        </w:rPr>
      </w:pPr>
    </w:p>
    <w:p w:rsidR="00A53AF9" w:rsidRPr="00A53AF9" w:rsidRDefault="00A53AF9" w:rsidP="00A53AF9">
      <w:pPr>
        <w:jc w:val="center"/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>Календарно-тематическое планирование</w:t>
      </w:r>
    </w:p>
    <w:p w:rsidR="00A53AF9" w:rsidRPr="00A53AF9" w:rsidRDefault="00A53AF9" w:rsidP="00A53A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37"/>
        <w:gridCol w:w="965"/>
        <w:gridCol w:w="1985"/>
        <w:gridCol w:w="1417"/>
        <w:gridCol w:w="2127"/>
        <w:gridCol w:w="957"/>
      </w:tblGrid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Тема урока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Вид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оснащение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примечание</w:t>
            </w: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Что изучает география Бурятии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Фронтальный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  <w:proofErr w:type="gramStart"/>
            <w:r w:rsidRPr="00A53AF9">
              <w:rPr>
                <w:sz w:val="28"/>
                <w:szCs w:val="28"/>
              </w:rPr>
              <w:t>.</w:t>
            </w:r>
            <w:proofErr w:type="gramEnd"/>
            <w:r w:rsidRPr="00A53AF9">
              <w:rPr>
                <w:sz w:val="28"/>
                <w:szCs w:val="28"/>
              </w:rPr>
              <w:t xml:space="preserve"> </w:t>
            </w:r>
            <w:proofErr w:type="gramStart"/>
            <w:r w:rsidRPr="00A53AF9">
              <w:rPr>
                <w:sz w:val="28"/>
                <w:szCs w:val="28"/>
              </w:rPr>
              <w:t>а</w:t>
            </w:r>
            <w:proofErr w:type="gramEnd"/>
            <w:r w:rsidRPr="00A53AF9">
              <w:rPr>
                <w:sz w:val="28"/>
                <w:szCs w:val="28"/>
              </w:rPr>
              <w:t>тлас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Фронтальный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Географическое положение</w:t>
            </w:r>
          </w:p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Особенности физико-географическое положение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Индивидуальный.</w:t>
            </w:r>
          </w:p>
          <w:p w:rsidR="00A53AF9" w:rsidRPr="00A53AF9" w:rsidRDefault="00A53AF9" w:rsidP="00076B9E">
            <w:pPr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Фронтальный,</w:t>
            </w:r>
          </w:p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Экономико</w:t>
            </w:r>
            <w:proofErr w:type="spellEnd"/>
            <w:r>
              <w:rPr>
                <w:sz w:val="28"/>
                <w:szCs w:val="28"/>
              </w:rPr>
              <w:t xml:space="preserve"> - и т</w:t>
            </w:r>
            <w:r w:rsidRPr="00A53AF9">
              <w:rPr>
                <w:sz w:val="28"/>
                <w:szCs w:val="28"/>
              </w:rPr>
              <w:t>ранспортное</w:t>
            </w:r>
          </w:p>
          <w:p w:rsidR="00A53AF9" w:rsidRPr="00A53AF9" w:rsidRDefault="00A53AF9" w:rsidP="00076B9E">
            <w:pPr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географическое положение.</w:t>
            </w:r>
          </w:p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Соседи, Выгоды и недостатки положения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</w:t>
            </w:r>
            <w:r w:rsidRPr="00A53AF9">
              <w:rPr>
                <w:sz w:val="28"/>
                <w:szCs w:val="28"/>
              </w:rPr>
              <w:t>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 xml:space="preserve">Фронтальный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Особенности административно-территориального устройства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Составление картосхемы.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Составление картосхемы.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Природные условия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Геологическая история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Лекция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Стихийные природные явления в литосфере.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Фронтальный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Фронтальный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53AF9">
              <w:rPr>
                <w:sz w:val="28"/>
                <w:szCs w:val="28"/>
              </w:rPr>
              <w:t>Факторы</w:t>
            </w:r>
            <w:proofErr w:type="gramEnd"/>
            <w:r w:rsidRPr="00A53AF9">
              <w:rPr>
                <w:sz w:val="28"/>
                <w:szCs w:val="28"/>
              </w:rPr>
              <w:t xml:space="preserve"> определяющие климат.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 xml:space="preserve">Комфортность </w:t>
            </w:r>
            <w:proofErr w:type="spellStart"/>
            <w:r w:rsidRPr="00A53AF9">
              <w:rPr>
                <w:sz w:val="28"/>
                <w:szCs w:val="28"/>
              </w:rPr>
              <w:t>дискомфортность</w:t>
            </w:r>
            <w:proofErr w:type="spellEnd"/>
            <w:r w:rsidRPr="00A53AF9">
              <w:rPr>
                <w:sz w:val="28"/>
                <w:szCs w:val="28"/>
              </w:rPr>
              <w:t xml:space="preserve"> климата.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Составление характеристики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Разнообразие внутренних вод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Озера</w:t>
            </w:r>
            <w:proofErr w:type="gramStart"/>
            <w:r w:rsidRPr="00A53AF9">
              <w:rPr>
                <w:sz w:val="28"/>
                <w:szCs w:val="28"/>
              </w:rPr>
              <w:t>.</w:t>
            </w:r>
            <w:proofErr w:type="gramEnd"/>
            <w:r w:rsidRPr="00A53AF9">
              <w:rPr>
                <w:sz w:val="28"/>
                <w:szCs w:val="28"/>
              </w:rPr>
              <w:t xml:space="preserve"> </w:t>
            </w:r>
            <w:proofErr w:type="gramStart"/>
            <w:r w:rsidRPr="00A53AF9">
              <w:rPr>
                <w:sz w:val="28"/>
                <w:szCs w:val="28"/>
              </w:rPr>
              <w:t>б</w:t>
            </w:r>
            <w:proofErr w:type="gramEnd"/>
            <w:r w:rsidRPr="00A53AF9">
              <w:rPr>
                <w:sz w:val="28"/>
                <w:szCs w:val="28"/>
              </w:rPr>
              <w:t>олота, подземные воды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Воды почв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Растительный и животный мир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конференция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3AF9">
              <w:rPr>
                <w:sz w:val="28"/>
                <w:szCs w:val="28"/>
              </w:rPr>
              <w:t>Сообщнния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Природные комплексы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Работа с картой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Охрана и преобразование природы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Деловая игра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Лекция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Национальный состав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Анализ графиков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Особенности занятости населения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Оценка привлекательности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Особенности хозяйства республики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53AF9">
              <w:rPr>
                <w:sz w:val="28"/>
                <w:szCs w:val="28"/>
              </w:rPr>
              <w:t>Природно</w:t>
            </w:r>
            <w:proofErr w:type="spellEnd"/>
            <w:r w:rsidRPr="00A53AF9">
              <w:rPr>
                <w:sz w:val="28"/>
                <w:szCs w:val="28"/>
              </w:rPr>
              <w:t xml:space="preserve"> - ресурсный</w:t>
            </w:r>
            <w:proofErr w:type="gramEnd"/>
            <w:r w:rsidRPr="00A53AF9">
              <w:rPr>
                <w:sz w:val="28"/>
                <w:szCs w:val="28"/>
              </w:rPr>
              <w:t xml:space="preserve"> материал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Фронтальный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 xml:space="preserve">Отрасли </w:t>
            </w:r>
            <w:proofErr w:type="spellStart"/>
            <w:proofErr w:type="gramStart"/>
            <w:r w:rsidRPr="00A53AF9">
              <w:rPr>
                <w:sz w:val="28"/>
                <w:szCs w:val="28"/>
              </w:rPr>
              <w:t>машиностроитель</w:t>
            </w:r>
            <w:r w:rsidR="00EA2DF5">
              <w:rPr>
                <w:sz w:val="28"/>
                <w:szCs w:val="28"/>
              </w:rPr>
              <w:t>-</w:t>
            </w:r>
            <w:r w:rsidRPr="00A53AF9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EA2DF5">
              <w:rPr>
                <w:sz w:val="28"/>
                <w:szCs w:val="28"/>
              </w:rPr>
              <w:t xml:space="preserve"> </w:t>
            </w:r>
            <w:r w:rsidRPr="00A53AF9">
              <w:rPr>
                <w:sz w:val="28"/>
                <w:szCs w:val="28"/>
              </w:rPr>
              <w:t>комплекса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Анализ экономической карты.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Заполнение таблицы.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Лесная промышленность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Деловая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Работа с карточками.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Комплекс по производству предметов народного потребления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Комбинированный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Составление схемы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Растениеводство и животноводство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F5" w:rsidRDefault="00A53AF9" w:rsidP="00076B9E">
            <w:pPr>
              <w:rPr>
                <w:sz w:val="28"/>
                <w:szCs w:val="28"/>
              </w:rPr>
            </w:pPr>
            <w:proofErr w:type="spellStart"/>
            <w:r w:rsidRPr="00A53AF9">
              <w:rPr>
                <w:sz w:val="28"/>
                <w:szCs w:val="28"/>
              </w:rPr>
              <w:t>Комбиниро</w:t>
            </w:r>
            <w:proofErr w:type="spellEnd"/>
            <w:r w:rsidR="00EA2DF5">
              <w:rPr>
                <w:sz w:val="28"/>
                <w:szCs w:val="28"/>
              </w:rPr>
              <w:t>-</w:t>
            </w:r>
          </w:p>
          <w:p w:rsidR="00A53AF9" w:rsidRPr="00A53AF9" w:rsidRDefault="00EA2DF5" w:rsidP="00076B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Пищевая промышленность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Составление картосхемы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Транспортный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Обобщение темы.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Города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Города Республики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Путешествие</w:t>
            </w:r>
            <w:r w:rsidR="00AB2667">
              <w:rPr>
                <w:sz w:val="28"/>
                <w:szCs w:val="28"/>
              </w:rPr>
              <w:t xml:space="preserve"> (заочное)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Защита проекта</w:t>
            </w:r>
            <w:r w:rsidR="00AB2667">
              <w:rPr>
                <w:sz w:val="28"/>
                <w:szCs w:val="28"/>
              </w:rPr>
              <w:t xml:space="preserve"> (презентация)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Экскурсионные объекты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B2667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П</w:t>
            </w:r>
            <w:r w:rsidR="00A53AF9" w:rsidRPr="00A53AF9">
              <w:rPr>
                <w:sz w:val="28"/>
                <w:szCs w:val="28"/>
              </w:rPr>
              <w:t>утешествие</w:t>
            </w:r>
            <w:r>
              <w:rPr>
                <w:sz w:val="28"/>
                <w:szCs w:val="28"/>
              </w:rPr>
              <w:t xml:space="preserve"> (заочное)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Default="00A53AF9" w:rsidP="00076B9E">
            <w:pPr>
              <w:rPr>
                <w:sz w:val="28"/>
                <w:szCs w:val="28"/>
              </w:rPr>
            </w:pPr>
            <w:r w:rsidRPr="00A53AF9">
              <w:rPr>
                <w:sz w:val="28"/>
                <w:szCs w:val="28"/>
              </w:rPr>
              <w:t>Защита проект</w:t>
            </w:r>
            <w:r w:rsidR="00AB2667">
              <w:rPr>
                <w:sz w:val="28"/>
                <w:szCs w:val="28"/>
              </w:rPr>
              <w:t>а</w:t>
            </w:r>
          </w:p>
          <w:p w:rsidR="00AB2667" w:rsidRPr="00A53AF9" w:rsidRDefault="00AB2667" w:rsidP="00076B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Обобщение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  <w:tr w:rsidR="00A53AF9" w:rsidRPr="00A53AF9" w:rsidTr="00EA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3-35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  <w:r w:rsidRPr="00A53AF9">
              <w:rPr>
                <w:sz w:val="28"/>
                <w:szCs w:val="28"/>
              </w:rPr>
              <w:t>Резерв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9" w:rsidRPr="00A53AF9" w:rsidRDefault="00A53AF9" w:rsidP="00076B9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D54DE" w:rsidRDefault="00FD54DE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66F63" w:rsidRDefault="00A66F63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85706" w:rsidRPr="00A53AF9" w:rsidRDefault="00385706" w:rsidP="00A53AF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lastRenderedPageBreak/>
        <w:t>Литература для учителя</w:t>
      </w:r>
    </w:p>
    <w:p w:rsidR="00385706" w:rsidRPr="00A53AF9" w:rsidRDefault="00385706" w:rsidP="00385706">
      <w:pPr>
        <w:spacing w:before="100" w:beforeAutospacing="1" w:after="100" w:afterAutospacing="1"/>
        <w:rPr>
          <w:sz w:val="28"/>
          <w:szCs w:val="28"/>
        </w:rPr>
      </w:pPr>
      <w:r w:rsidRPr="00A53AF9">
        <w:rPr>
          <w:sz w:val="28"/>
          <w:szCs w:val="28"/>
        </w:rPr>
        <w:t xml:space="preserve"> 1. </w:t>
      </w:r>
      <w:proofErr w:type="spellStart"/>
      <w:r w:rsidRPr="00A53AF9">
        <w:rPr>
          <w:sz w:val="28"/>
          <w:szCs w:val="28"/>
        </w:rPr>
        <w:t>Алагуева</w:t>
      </w:r>
      <w:proofErr w:type="spellEnd"/>
      <w:r w:rsidRPr="00A53AF9">
        <w:rPr>
          <w:sz w:val="28"/>
          <w:szCs w:val="28"/>
        </w:rPr>
        <w:t xml:space="preserve"> В.П. Золотая книга о бурятах. – Улан-Удэ: Изд-во ОАО «Республиканская типография, 2006. – 96 с. </w:t>
      </w:r>
      <w:r w:rsidRPr="00A53AF9">
        <w:rPr>
          <w:sz w:val="28"/>
          <w:szCs w:val="28"/>
        </w:rPr>
        <w:br/>
        <w:t xml:space="preserve">2. Атлас Республики Бурятия. – М.: Федеральная служба геодезии и картографии России, 2000. </w:t>
      </w:r>
      <w:r w:rsidRPr="00A53AF9">
        <w:rPr>
          <w:sz w:val="28"/>
          <w:szCs w:val="28"/>
        </w:rPr>
        <w:br/>
        <w:t xml:space="preserve">3. </w:t>
      </w:r>
      <w:proofErr w:type="spellStart"/>
      <w:r w:rsidRPr="00A53AF9">
        <w:rPr>
          <w:sz w:val="28"/>
          <w:szCs w:val="28"/>
        </w:rPr>
        <w:t>Балдаев</w:t>
      </w:r>
      <w:proofErr w:type="spellEnd"/>
      <w:r w:rsidRPr="00A53AF9">
        <w:rPr>
          <w:sz w:val="28"/>
          <w:szCs w:val="28"/>
        </w:rPr>
        <w:t xml:space="preserve"> С.П. Родословные предания и легенды бурят. – Улан-Удэ: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1970. </w:t>
      </w:r>
    </w:p>
    <w:p w:rsidR="00A53AF9" w:rsidRDefault="00385706" w:rsidP="00A53AF9">
      <w:pPr>
        <w:spacing w:before="100" w:beforeAutospacing="1" w:after="100" w:afterAutospacing="1"/>
        <w:rPr>
          <w:sz w:val="28"/>
          <w:szCs w:val="28"/>
        </w:rPr>
      </w:pPr>
      <w:r w:rsidRPr="00A53AF9">
        <w:rPr>
          <w:sz w:val="28"/>
          <w:szCs w:val="28"/>
        </w:rPr>
        <w:t xml:space="preserve">4. Башкуев Б.В., Пастернак Л.Г. География Бурятской АССР: </w:t>
      </w:r>
      <w:proofErr w:type="spellStart"/>
      <w:r w:rsidRPr="00A53AF9">
        <w:rPr>
          <w:sz w:val="28"/>
          <w:szCs w:val="28"/>
        </w:rPr>
        <w:t>Учеб</w:t>
      </w:r>
      <w:proofErr w:type="gramStart"/>
      <w:r w:rsidRPr="00A53AF9">
        <w:rPr>
          <w:sz w:val="28"/>
          <w:szCs w:val="28"/>
        </w:rPr>
        <w:t>.п</w:t>
      </w:r>
      <w:proofErr w:type="gramEnd"/>
      <w:r w:rsidRPr="00A53AF9">
        <w:rPr>
          <w:sz w:val="28"/>
          <w:szCs w:val="28"/>
        </w:rPr>
        <w:t>особ.для</w:t>
      </w:r>
      <w:proofErr w:type="spellEnd"/>
      <w:r w:rsidRPr="00A53AF9">
        <w:rPr>
          <w:sz w:val="28"/>
          <w:szCs w:val="28"/>
        </w:rPr>
        <w:t xml:space="preserve"> 8 </w:t>
      </w:r>
      <w:proofErr w:type="spellStart"/>
      <w:r w:rsidRPr="00A53AF9">
        <w:rPr>
          <w:sz w:val="28"/>
          <w:szCs w:val="28"/>
        </w:rPr>
        <w:t>кл</w:t>
      </w:r>
      <w:proofErr w:type="spellEnd"/>
      <w:r w:rsidRPr="00A53AF9">
        <w:rPr>
          <w:sz w:val="28"/>
          <w:szCs w:val="28"/>
        </w:rPr>
        <w:t xml:space="preserve">. –Улан-Удэ: </w:t>
      </w:r>
      <w:proofErr w:type="spellStart"/>
      <w:r w:rsidRPr="00A53AF9">
        <w:rPr>
          <w:sz w:val="28"/>
          <w:szCs w:val="28"/>
        </w:rPr>
        <w:t>Бур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1968. – 75 с. </w:t>
      </w:r>
      <w:r w:rsidRPr="00A53AF9">
        <w:rPr>
          <w:sz w:val="28"/>
          <w:szCs w:val="28"/>
        </w:rPr>
        <w:br/>
        <w:t xml:space="preserve">5. </w:t>
      </w:r>
      <w:proofErr w:type="spellStart"/>
      <w:r w:rsidRPr="00A53AF9">
        <w:rPr>
          <w:sz w:val="28"/>
          <w:szCs w:val="28"/>
        </w:rPr>
        <w:t>Галазия</w:t>
      </w:r>
      <w:proofErr w:type="spellEnd"/>
      <w:r w:rsidRPr="00A53AF9">
        <w:rPr>
          <w:sz w:val="28"/>
          <w:szCs w:val="28"/>
        </w:rPr>
        <w:t xml:space="preserve"> Г.И. Байкал в вопросах и ответах – </w:t>
      </w:r>
      <w:proofErr w:type="spellStart"/>
      <w:r w:rsidRPr="00A53AF9">
        <w:rPr>
          <w:sz w:val="28"/>
          <w:szCs w:val="28"/>
        </w:rPr>
        <w:t>М.:Мысль</w:t>
      </w:r>
      <w:proofErr w:type="spellEnd"/>
      <w:r w:rsidRPr="00A53AF9">
        <w:rPr>
          <w:sz w:val="28"/>
          <w:szCs w:val="28"/>
        </w:rPr>
        <w:t xml:space="preserve">, 1988. – 285 с. </w:t>
      </w:r>
      <w:r w:rsidRPr="00A53AF9">
        <w:rPr>
          <w:sz w:val="28"/>
          <w:szCs w:val="28"/>
        </w:rPr>
        <w:br/>
        <w:t xml:space="preserve">6. Заповедными тропами. – М.: Просвещение 1980. – 192 с. </w:t>
      </w:r>
      <w:r w:rsidRPr="00A53AF9">
        <w:rPr>
          <w:sz w:val="28"/>
          <w:szCs w:val="28"/>
        </w:rPr>
        <w:br/>
        <w:t xml:space="preserve">7. </w:t>
      </w:r>
      <w:proofErr w:type="spellStart"/>
      <w:r w:rsidRPr="00A53AF9">
        <w:rPr>
          <w:sz w:val="28"/>
          <w:szCs w:val="28"/>
        </w:rPr>
        <w:t>Иметхенов</w:t>
      </w:r>
      <w:proofErr w:type="spellEnd"/>
      <w:r w:rsidRPr="00A53AF9">
        <w:rPr>
          <w:sz w:val="28"/>
          <w:szCs w:val="28"/>
        </w:rPr>
        <w:t xml:space="preserve"> А.Б. Памятники природы Бурятии. - Улан-Удэ: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1990. - 157 с. </w:t>
      </w:r>
      <w:r w:rsidRPr="00A53AF9">
        <w:rPr>
          <w:sz w:val="28"/>
          <w:szCs w:val="28"/>
        </w:rPr>
        <w:br/>
        <w:t xml:space="preserve">8. Лифанова Т.М. Рабочая тетрадь по географии материков и океанов. Государства Евразии: Учебное пособие для 9 класса специальных (коррекционных) образовательных учреждений VIII вида/ Т.М. Лифанова.- М., «Просвещение»,2006.- 167 с. </w:t>
      </w:r>
      <w:r w:rsidRPr="00A53AF9">
        <w:rPr>
          <w:sz w:val="28"/>
          <w:szCs w:val="28"/>
        </w:rPr>
        <w:br/>
        <w:t xml:space="preserve">9. Лифанова Т.М. Рабочая тетрадь по физической географии России. Учебное пособие для учащихся старших классов специальных (коррекционных) образовательных учреждений VIII вида/ Т.М. Лифанова.- М., «Просвещение».2000.- 112 с. </w:t>
      </w:r>
      <w:r w:rsidRPr="00A53AF9">
        <w:rPr>
          <w:sz w:val="28"/>
          <w:szCs w:val="28"/>
        </w:rPr>
        <w:br/>
        <w:t xml:space="preserve">10. </w:t>
      </w:r>
      <w:proofErr w:type="spellStart"/>
      <w:r w:rsidRPr="00A53AF9">
        <w:rPr>
          <w:sz w:val="28"/>
          <w:szCs w:val="28"/>
        </w:rPr>
        <w:t>Мельхеев</w:t>
      </w:r>
      <w:proofErr w:type="spellEnd"/>
      <w:r w:rsidRPr="00A53AF9">
        <w:rPr>
          <w:sz w:val="28"/>
          <w:szCs w:val="28"/>
        </w:rPr>
        <w:t xml:space="preserve"> М.Н. Топонимика Бурятии: История, система и происхождение географических названий. – Улан-Удэ. 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1969. – 186 с. </w:t>
      </w:r>
      <w:r w:rsidRPr="00A53AF9">
        <w:rPr>
          <w:sz w:val="28"/>
          <w:szCs w:val="28"/>
        </w:rPr>
        <w:br/>
        <w:t xml:space="preserve">11. Методика обучения географии в школе. – М.: Просвещение «Учебная литература», 1997. – 145 с. </w:t>
      </w:r>
      <w:r w:rsidRPr="00A53AF9">
        <w:rPr>
          <w:sz w:val="28"/>
          <w:szCs w:val="28"/>
        </w:rPr>
        <w:br/>
        <w:t xml:space="preserve">12. Методические рекомендации по составлению авторских и рабочих программ по географии: </w:t>
      </w:r>
      <w:proofErr w:type="spellStart"/>
      <w:r w:rsidRPr="00A53AF9">
        <w:rPr>
          <w:sz w:val="28"/>
          <w:szCs w:val="28"/>
        </w:rPr>
        <w:t>метод</w:t>
      </w:r>
      <w:proofErr w:type="gramStart"/>
      <w:r w:rsidRPr="00A53AF9">
        <w:rPr>
          <w:sz w:val="28"/>
          <w:szCs w:val="28"/>
        </w:rPr>
        <w:t>.р</w:t>
      </w:r>
      <w:proofErr w:type="gramEnd"/>
      <w:r w:rsidRPr="00A53AF9">
        <w:rPr>
          <w:sz w:val="28"/>
          <w:szCs w:val="28"/>
        </w:rPr>
        <w:t>ек</w:t>
      </w:r>
      <w:proofErr w:type="spellEnd"/>
      <w:r w:rsidRPr="00A53AF9">
        <w:rPr>
          <w:sz w:val="28"/>
          <w:szCs w:val="28"/>
        </w:rPr>
        <w:t xml:space="preserve">./ сост. </w:t>
      </w:r>
      <w:proofErr w:type="spellStart"/>
      <w:r w:rsidRPr="00A53AF9">
        <w:rPr>
          <w:sz w:val="28"/>
          <w:szCs w:val="28"/>
        </w:rPr>
        <w:t>Л.Д.Пшеничникова</w:t>
      </w:r>
      <w:proofErr w:type="spellEnd"/>
      <w:r w:rsidRPr="00A53AF9">
        <w:rPr>
          <w:sz w:val="28"/>
          <w:szCs w:val="28"/>
        </w:rPr>
        <w:t xml:space="preserve">; </w:t>
      </w:r>
      <w:proofErr w:type="spellStart"/>
      <w:r w:rsidRPr="00A53AF9">
        <w:rPr>
          <w:sz w:val="28"/>
          <w:szCs w:val="28"/>
        </w:rPr>
        <w:t>Бурят.ин-т</w:t>
      </w:r>
      <w:proofErr w:type="spellEnd"/>
      <w:r w:rsidRPr="00A53AF9">
        <w:rPr>
          <w:sz w:val="28"/>
          <w:szCs w:val="28"/>
        </w:rPr>
        <w:t xml:space="preserve"> </w:t>
      </w:r>
      <w:proofErr w:type="spellStart"/>
      <w:r w:rsidRPr="00A53AF9">
        <w:rPr>
          <w:sz w:val="28"/>
          <w:szCs w:val="28"/>
        </w:rPr>
        <w:t>ПК</w:t>
      </w:r>
      <w:r w:rsidR="00A53AF9">
        <w:rPr>
          <w:sz w:val="28"/>
          <w:szCs w:val="28"/>
        </w:rPr>
        <w:t>иПРО</w:t>
      </w:r>
      <w:proofErr w:type="spellEnd"/>
      <w:r w:rsidR="00A53AF9">
        <w:rPr>
          <w:sz w:val="28"/>
          <w:szCs w:val="28"/>
        </w:rPr>
        <w:t xml:space="preserve">. – Улан-Удэ, 1998. – 12 </w:t>
      </w:r>
      <w:proofErr w:type="gramStart"/>
      <w:r w:rsidR="00A53AF9">
        <w:rPr>
          <w:sz w:val="28"/>
          <w:szCs w:val="28"/>
        </w:rPr>
        <w:t>с</w:t>
      </w:r>
      <w:proofErr w:type="gramEnd"/>
      <w:r w:rsidR="00A53AF9">
        <w:rPr>
          <w:sz w:val="28"/>
          <w:szCs w:val="28"/>
        </w:rPr>
        <w:t>.</w:t>
      </w:r>
    </w:p>
    <w:p w:rsidR="00EA2DF5" w:rsidRDefault="00A53AF9" w:rsidP="00A53AF9">
      <w:pPr>
        <w:spacing w:before="100" w:beforeAutospacing="1" w:after="100" w:afterAutospacing="1"/>
        <w:rPr>
          <w:b/>
          <w:sz w:val="28"/>
          <w:szCs w:val="28"/>
        </w:rPr>
      </w:pPr>
      <w:r w:rsidRPr="00A53AF9">
        <w:rPr>
          <w:b/>
          <w:sz w:val="28"/>
          <w:szCs w:val="28"/>
        </w:rPr>
        <w:t xml:space="preserve">   </w:t>
      </w:r>
    </w:p>
    <w:p w:rsidR="00EA2DF5" w:rsidRDefault="00FD54DE" w:rsidP="000C2FA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53AF9" w:rsidRPr="00A53AF9">
        <w:rPr>
          <w:b/>
          <w:sz w:val="28"/>
          <w:szCs w:val="28"/>
        </w:rPr>
        <w:t xml:space="preserve"> </w:t>
      </w:r>
      <w:r w:rsidR="000C2FA4" w:rsidRPr="00A53AF9">
        <w:rPr>
          <w:b/>
          <w:sz w:val="28"/>
          <w:szCs w:val="28"/>
        </w:rPr>
        <w:t xml:space="preserve">Литература для учащихся </w:t>
      </w:r>
    </w:p>
    <w:p w:rsidR="000C2FA4" w:rsidRPr="00EA2DF5" w:rsidRDefault="000C2FA4" w:rsidP="000C2FA4">
      <w:pPr>
        <w:spacing w:before="100" w:beforeAutospacing="1" w:after="100" w:afterAutospacing="1"/>
        <w:rPr>
          <w:b/>
          <w:sz w:val="28"/>
          <w:szCs w:val="28"/>
        </w:rPr>
      </w:pPr>
      <w:r w:rsidRPr="00A53AF9">
        <w:rPr>
          <w:sz w:val="28"/>
          <w:szCs w:val="28"/>
        </w:rPr>
        <w:t xml:space="preserve">1. </w:t>
      </w:r>
      <w:proofErr w:type="spellStart"/>
      <w:r w:rsidRPr="00A53AF9">
        <w:rPr>
          <w:sz w:val="28"/>
          <w:szCs w:val="28"/>
        </w:rPr>
        <w:t>Алагуева</w:t>
      </w:r>
      <w:proofErr w:type="spellEnd"/>
      <w:r w:rsidRPr="00A53AF9">
        <w:rPr>
          <w:sz w:val="28"/>
          <w:szCs w:val="28"/>
        </w:rPr>
        <w:t xml:space="preserve"> В.П. Золотая книга о бурятах. – Улан-Удэ: Изд-во ОАО «Республиканская типография», 2006. – 96 с. </w:t>
      </w:r>
      <w:r w:rsidRPr="00A53AF9">
        <w:rPr>
          <w:sz w:val="28"/>
          <w:szCs w:val="28"/>
        </w:rPr>
        <w:br/>
        <w:t xml:space="preserve">2. Атлас Республики Бурятия. – М.: Федеральная служба геодезии и картографии России, 2000. – 48 с. </w:t>
      </w:r>
      <w:r w:rsidRPr="00A53AF9">
        <w:rPr>
          <w:sz w:val="28"/>
          <w:szCs w:val="28"/>
        </w:rPr>
        <w:br/>
        <w:t xml:space="preserve">3. </w:t>
      </w:r>
      <w:proofErr w:type="spellStart"/>
      <w:r w:rsidRPr="00A53AF9">
        <w:rPr>
          <w:sz w:val="28"/>
          <w:szCs w:val="28"/>
        </w:rPr>
        <w:t>Балдаев</w:t>
      </w:r>
      <w:proofErr w:type="spellEnd"/>
      <w:r w:rsidRPr="00A53AF9">
        <w:rPr>
          <w:sz w:val="28"/>
          <w:szCs w:val="28"/>
        </w:rPr>
        <w:t xml:space="preserve"> С.П. Родословные предания и легенды бурят. – Улан-Удэ: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1970. </w:t>
      </w:r>
      <w:r w:rsidRPr="00A53AF9">
        <w:rPr>
          <w:sz w:val="28"/>
          <w:szCs w:val="28"/>
        </w:rPr>
        <w:br/>
        <w:t xml:space="preserve">4. </w:t>
      </w:r>
      <w:proofErr w:type="spellStart"/>
      <w:r w:rsidRPr="00A53AF9">
        <w:rPr>
          <w:sz w:val="28"/>
          <w:szCs w:val="28"/>
        </w:rPr>
        <w:t>Бардаханова</w:t>
      </w:r>
      <w:proofErr w:type="spellEnd"/>
      <w:r w:rsidRPr="00A53AF9">
        <w:rPr>
          <w:sz w:val="28"/>
          <w:szCs w:val="28"/>
        </w:rPr>
        <w:t xml:space="preserve"> С.С. Бурятские сказки о животных. – Улан-Удэ: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1974. </w:t>
      </w:r>
      <w:r w:rsidRPr="00A53AF9">
        <w:rPr>
          <w:sz w:val="28"/>
          <w:szCs w:val="28"/>
        </w:rPr>
        <w:br/>
        <w:t xml:space="preserve">5. Башкуев Б.В., Пастернак Л.Г. География Бурятской АССР: </w:t>
      </w:r>
      <w:proofErr w:type="spellStart"/>
      <w:r w:rsidRPr="00A53AF9">
        <w:rPr>
          <w:sz w:val="28"/>
          <w:szCs w:val="28"/>
        </w:rPr>
        <w:t>Учеб</w:t>
      </w:r>
      <w:proofErr w:type="gramStart"/>
      <w:r w:rsidRPr="00A53AF9">
        <w:rPr>
          <w:sz w:val="28"/>
          <w:szCs w:val="28"/>
        </w:rPr>
        <w:t>.п</w:t>
      </w:r>
      <w:proofErr w:type="gramEnd"/>
      <w:r w:rsidRPr="00A53AF9">
        <w:rPr>
          <w:sz w:val="28"/>
          <w:szCs w:val="28"/>
        </w:rPr>
        <w:t>особ.для</w:t>
      </w:r>
      <w:proofErr w:type="spellEnd"/>
      <w:r w:rsidRPr="00A53AF9">
        <w:rPr>
          <w:sz w:val="28"/>
          <w:szCs w:val="28"/>
        </w:rPr>
        <w:t xml:space="preserve"> 8 </w:t>
      </w:r>
      <w:proofErr w:type="spellStart"/>
      <w:r w:rsidRPr="00A53AF9">
        <w:rPr>
          <w:sz w:val="28"/>
          <w:szCs w:val="28"/>
        </w:rPr>
        <w:t>кл</w:t>
      </w:r>
      <w:proofErr w:type="spellEnd"/>
      <w:r w:rsidRPr="00A53AF9">
        <w:rPr>
          <w:sz w:val="28"/>
          <w:szCs w:val="28"/>
        </w:rPr>
        <w:t xml:space="preserve">. –Улан-Удэ: </w:t>
      </w:r>
      <w:proofErr w:type="spellStart"/>
      <w:r w:rsidRPr="00A53AF9">
        <w:rPr>
          <w:sz w:val="28"/>
          <w:szCs w:val="28"/>
        </w:rPr>
        <w:t>Бур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1968. – 75 с. </w:t>
      </w:r>
      <w:r w:rsidRPr="00A53AF9">
        <w:rPr>
          <w:sz w:val="28"/>
          <w:szCs w:val="28"/>
        </w:rPr>
        <w:br/>
        <w:t xml:space="preserve">6. Дроздов А.П. Байкал – море синее. – М.: </w:t>
      </w:r>
      <w:proofErr w:type="spellStart"/>
      <w:r w:rsidRPr="00A53AF9">
        <w:rPr>
          <w:sz w:val="28"/>
          <w:szCs w:val="28"/>
        </w:rPr>
        <w:t>Детгиз</w:t>
      </w:r>
      <w:proofErr w:type="spellEnd"/>
      <w:r w:rsidRPr="00A53AF9">
        <w:rPr>
          <w:sz w:val="28"/>
          <w:szCs w:val="28"/>
        </w:rPr>
        <w:t xml:space="preserve">, 1982 – 190 с. </w:t>
      </w:r>
      <w:r w:rsidRPr="00A53AF9">
        <w:rPr>
          <w:sz w:val="28"/>
          <w:szCs w:val="28"/>
        </w:rPr>
        <w:br/>
      </w:r>
      <w:r w:rsidRPr="00A53AF9">
        <w:rPr>
          <w:sz w:val="28"/>
          <w:szCs w:val="28"/>
        </w:rPr>
        <w:lastRenderedPageBreak/>
        <w:t xml:space="preserve">7. Заповедными тропами. – М.: Просвещение 1980. – 192 с. </w:t>
      </w:r>
      <w:r w:rsidRPr="00A53AF9">
        <w:rPr>
          <w:sz w:val="28"/>
          <w:szCs w:val="28"/>
        </w:rPr>
        <w:br/>
        <w:t xml:space="preserve">8. </w:t>
      </w:r>
      <w:proofErr w:type="spellStart"/>
      <w:r w:rsidRPr="00A53AF9">
        <w:rPr>
          <w:sz w:val="28"/>
          <w:szCs w:val="28"/>
        </w:rPr>
        <w:t>Мельхеев</w:t>
      </w:r>
      <w:proofErr w:type="spellEnd"/>
      <w:r w:rsidRPr="00A53AF9">
        <w:rPr>
          <w:sz w:val="28"/>
          <w:szCs w:val="28"/>
        </w:rPr>
        <w:t xml:space="preserve"> М.Н. Топонимика Бурятии: История, система и происхождение географических названий. – Улан-Удэ. 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 xml:space="preserve">, 1969. – 186 с. </w:t>
      </w:r>
      <w:r w:rsidRPr="00A53AF9">
        <w:rPr>
          <w:sz w:val="28"/>
          <w:szCs w:val="28"/>
        </w:rPr>
        <w:br/>
        <w:t xml:space="preserve">9. Никитин Н.М. Сибирская эпопея XVII века: Начало освоения Сибири русскими людьми. – М.: Наука, 1987. – 128 с. </w:t>
      </w:r>
      <w:r w:rsidRPr="00A53AF9">
        <w:rPr>
          <w:sz w:val="28"/>
          <w:szCs w:val="28"/>
        </w:rPr>
        <w:br/>
        <w:t xml:space="preserve">10. Обручев В.А. Мои путешествия по Сибири. – М.: Изд-во АН СССР, 1983. – 288 с. </w:t>
      </w:r>
      <w:r w:rsidRPr="00A53AF9">
        <w:rPr>
          <w:sz w:val="28"/>
          <w:szCs w:val="28"/>
        </w:rPr>
        <w:br/>
        <w:t xml:space="preserve">11. </w:t>
      </w:r>
      <w:proofErr w:type="spellStart"/>
      <w:r w:rsidRPr="00A53AF9">
        <w:rPr>
          <w:sz w:val="28"/>
          <w:szCs w:val="28"/>
        </w:rPr>
        <w:t>Чимитдоржиев</w:t>
      </w:r>
      <w:proofErr w:type="spellEnd"/>
      <w:r w:rsidRPr="00A53AF9">
        <w:rPr>
          <w:sz w:val="28"/>
          <w:szCs w:val="28"/>
        </w:rPr>
        <w:t xml:space="preserve"> Ш.А. Кто мы – бурят-монголы? – Улан-Удэ: Ассоциация литераторов Бурятии, 1991. </w:t>
      </w:r>
      <w:r w:rsidRPr="00A53AF9">
        <w:rPr>
          <w:sz w:val="28"/>
          <w:szCs w:val="28"/>
        </w:rPr>
        <w:br/>
        <w:t xml:space="preserve">12. </w:t>
      </w:r>
      <w:proofErr w:type="spellStart"/>
      <w:r w:rsidRPr="00A53AF9">
        <w:rPr>
          <w:sz w:val="28"/>
          <w:szCs w:val="28"/>
        </w:rPr>
        <w:t>Эрдынеева</w:t>
      </w:r>
      <w:proofErr w:type="spellEnd"/>
      <w:r w:rsidRPr="00A53AF9">
        <w:rPr>
          <w:sz w:val="28"/>
          <w:szCs w:val="28"/>
        </w:rPr>
        <w:t xml:space="preserve"> М.О., Чернов Б.А. География Бурятии: Учеб</w:t>
      </w:r>
      <w:r w:rsidR="00A53AF9">
        <w:rPr>
          <w:sz w:val="28"/>
          <w:szCs w:val="28"/>
        </w:rPr>
        <w:t xml:space="preserve">ное </w:t>
      </w:r>
      <w:r w:rsidRPr="00A53AF9">
        <w:rPr>
          <w:sz w:val="28"/>
          <w:szCs w:val="28"/>
        </w:rPr>
        <w:t>пособ</w:t>
      </w:r>
      <w:r w:rsidR="00A53AF9">
        <w:rPr>
          <w:sz w:val="28"/>
          <w:szCs w:val="28"/>
        </w:rPr>
        <w:t>ие</w:t>
      </w:r>
      <w:r w:rsidRPr="00A53AF9">
        <w:rPr>
          <w:sz w:val="28"/>
          <w:szCs w:val="28"/>
        </w:rPr>
        <w:t xml:space="preserve">. для 8-9 </w:t>
      </w:r>
      <w:proofErr w:type="spellStart"/>
      <w:r w:rsidRPr="00A53AF9">
        <w:rPr>
          <w:sz w:val="28"/>
          <w:szCs w:val="28"/>
        </w:rPr>
        <w:t>кл</w:t>
      </w:r>
      <w:proofErr w:type="gramStart"/>
      <w:r w:rsidRPr="00A53AF9">
        <w:rPr>
          <w:sz w:val="28"/>
          <w:szCs w:val="28"/>
        </w:rPr>
        <w:t>.с</w:t>
      </w:r>
      <w:proofErr w:type="gramEnd"/>
      <w:r w:rsidRPr="00A53AF9">
        <w:rPr>
          <w:sz w:val="28"/>
          <w:szCs w:val="28"/>
        </w:rPr>
        <w:t>ред.шк</w:t>
      </w:r>
      <w:proofErr w:type="spellEnd"/>
      <w:r w:rsidRPr="00A53AF9">
        <w:rPr>
          <w:sz w:val="28"/>
          <w:szCs w:val="28"/>
        </w:rPr>
        <w:t>. – Улан-Удэ: Бур</w:t>
      </w:r>
      <w:proofErr w:type="gramStart"/>
      <w:r w:rsidRPr="00A53AF9">
        <w:rPr>
          <w:sz w:val="28"/>
          <w:szCs w:val="28"/>
        </w:rPr>
        <w:t>.</w:t>
      </w:r>
      <w:proofErr w:type="gramEnd"/>
      <w:r w:rsidRPr="00A53AF9">
        <w:rPr>
          <w:sz w:val="28"/>
          <w:szCs w:val="28"/>
        </w:rPr>
        <w:t xml:space="preserve"> </w:t>
      </w:r>
      <w:proofErr w:type="gramStart"/>
      <w:r w:rsidRPr="00A53AF9">
        <w:rPr>
          <w:sz w:val="28"/>
          <w:szCs w:val="28"/>
        </w:rPr>
        <w:t>к</w:t>
      </w:r>
      <w:proofErr w:type="gramEnd"/>
      <w:r w:rsidRPr="00A53AF9">
        <w:rPr>
          <w:sz w:val="28"/>
          <w:szCs w:val="28"/>
        </w:rPr>
        <w:t xml:space="preserve">н. изд-во, 1994. - 128 с. </w:t>
      </w:r>
      <w:r w:rsidRPr="00A53AF9">
        <w:rPr>
          <w:sz w:val="28"/>
          <w:szCs w:val="28"/>
        </w:rPr>
        <w:br/>
        <w:t xml:space="preserve">13. </w:t>
      </w:r>
      <w:proofErr w:type="spellStart"/>
      <w:r w:rsidRPr="00A53AF9">
        <w:rPr>
          <w:sz w:val="28"/>
          <w:szCs w:val="28"/>
        </w:rPr>
        <w:t>Элиасова</w:t>
      </w:r>
      <w:proofErr w:type="spellEnd"/>
      <w:r w:rsidRPr="00A53AF9">
        <w:rPr>
          <w:sz w:val="28"/>
          <w:szCs w:val="28"/>
        </w:rPr>
        <w:t xml:space="preserve"> Л.Е. Байкальские предания. – Улан-Удэ: </w:t>
      </w:r>
      <w:proofErr w:type="spellStart"/>
      <w:r w:rsidRPr="00A53AF9">
        <w:rPr>
          <w:sz w:val="28"/>
          <w:szCs w:val="28"/>
        </w:rPr>
        <w:t>Бурят</w:t>
      </w:r>
      <w:proofErr w:type="gramStart"/>
      <w:r w:rsidRPr="00A53AF9">
        <w:rPr>
          <w:sz w:val="28"/>
          <w:szCs w:val="28"/>
        </w:rPr>
        <w:t>.к</w:t>
      </w:r>
      <w:proofErr w:type="gramEnd"/>
      <w:r w:rsidRPr="00A53AF9">
        <w:rPr>
          <w:sz w:val="28"/>
          <w:szCs w:val="28"/>
        </w:rPr>
        <w:t>н.изд-во</w:t>
      </w:r>
      <w:proofErr w:type="spellEnd"/>
      <w:r w:rsidRPr="00A53AF9">
        <w:rPr>
          <w:sz w:val="28"/>
          <w:szCs w:val="28"/>
        </w:rPr>
        <w:t>, 1966. – 272 с</w:t>
      </w:r>
    </w:p>
    <w:p w:rsidR="000C2FA4" w:rsidRPr="00A53AF9" w:rsidRDefault="000C2FA4" w:rsidP="00385706">
      <w:pPr>
        <w:spacing w:before="100" w:beforeAutospacing="1" w:after="100" w:afterAutospacing="1"/>
        <w:rPr>
          <w:sz w:val="28"/>
          <w:szCs w:val="28"/>
        </w:rPr>
      </w:pPr>
    </w:p>
    <w:p w:rsidR="00385706" w:rsidRPr="00A53AF9" w:rsidRDefault="00385706" w:rsidP="00385706">
      <w:pPr>
        <w:spacing w:before="100" w:beforeAutospacing="1" w:after="100" w:afterAutospacing="1"/>
        <w:rPr>
          <w:sz w:val="28"/>
          <w:szCs w:val="28"/>
        </w:rPr>
      </w:pPr>
      <w:r w:rsidRPr="00A53AF9">
        <w:rPr>
          <w:sz w:val="28"/>
          <w:szCs w:val="28"/>
        </w:rPr>
        <w:t xml:space="preserve">1. http://www.buryatia.ru </w:t>
      </w:r>
      <w:r w:rsidRPr="00A53AF9">
        <w:rPr>
          <w:sz w:val="28"/>
          <w:szCs w:val="28"/>
        </w:rPr>
        <w:br/>
        <w:t xml:space="preserve">2. http://baikalrav.narod.ru </w:t>
      </w:r>
      <w:r w:rsidRPr="00A53AF9">
        <w:rPr>
          <w:sz w:val="28"/>
          <w:szCs w:val="28"/>
        </w:rPr>
        <w:br/>
        <w:t xml:space="preserve">3. http://ru.wikipedia.org/wiki/Бурятия </w:t>
      </w:r>
      <w:r w:rsidRPr="00A53AF9">
        <w:rPr>
          <w:sz w:val="28"/>
          <w:szCs w:val="28"/>
        </w:rPr>
        <w:br/>
        <w:t xml:space="preserve">4. http://gov/buryatia/ru </w:t>
      </w:r>
    </w:p>
    <w:p w:rsidR="00385706" w:rsidRPr="00A53AF9" w:rsidRDefault="00385706" w:rsidP="00385706">
      <w:pPr>
        <w:spacing w:before="100" w:beforeAutospacing="1" w:after="100" w:afterAutospacing="1"/>
        <w:rPr>
          <w:sz w:val="28"/>
          <w:szCs w:val="28"/>
        </w:rPr>
      </w:pPr>
      <w:r w:rsidRPr="00A53AF9">
        <w:rPr>
          <w:sz w:val="28"/>
          <w:szCs w:val="28"/>
        </w:rPr>
        <w:t>.</w:t>
      </w:r>
    </w:p>
    <w:p w:rsidR="00385706" w:rsidRPr="00A53AF9" w:rsidRDefault="00385706" w:rsidP="00385706">
      <w:pPr>
        <w:spacing w:after="240"/>
        <w:rPr>
          <w:sz w:val="28"/>
          <w:szCs w:val="28"/>
        </w:rPr>
      </w:pPr>
    </w:p>
    <w:p w:rsidR="00385706" w:rsidRPr="00A53AF9" w:rsidRDefault="00385706" w:rsidP="00385706">
      <w:pPr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385706" w:rsidRPr="00A53AF9" w:rsidTr="00385706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27" w:type="dxa"/>
              <w:right w:w="0" w:type="dxa"/>
            </w:tcMar>
            <w:vAlign w:val="center"/>
            <w:hideMark/>
          </w:tcPr>
          <w:p w:rsidR="00385706" w:rsidRPr="00A53AF9" w:rsidRDefault="00385706">
            <w:pPr>
              <w:rPr>
                <w:sz w:val="28"/>
                <w:szCs w:val="28"/>
              </w:rPr>
            </w:pPr>
          </w:p>
        </w:tc>
      </w:tr>
    </w:tbl>
    <w:p w:rsidR="00385706" w:rsidRPr="00A53AF9" w:rsidRDefault="00385706" w:rsidP="00EA2DF5">
      <w:pPr>
        <w:spacing w:before="100" w:beforeAutospacing="1" w:after="100" w:afterAutospacing="1"/>
        <w:rPr>
          <w:sz w:val="28"/>
          <w:szCs w:val="28"/>
        </w:rPr>
      </w:pPr>
    </w:p>
    <w:p w:rsidR="00385706" w:rsidRPr="00A53AF9" w:rsidRDefault="00385706" w:rsidP="00385706">
      <w:pPr>
        <w:rPr>
          <w:sz w:val="28"/>
          <w:szCs w:val="28"/>
        </w:rPr>
      </w:pPr>
    </w:p>
    <w:p w:rsidR="00385706" w:rsidRPr="00A53AF9" w:rsidRDefault="00385706" w:rsidP="00385706">
      <w:pPr>
        <w:spacing w:after="64"/>
        <w:rPr>
          <w:sz w:val="28"/>
          <w:szCs w:val="28"/>
        </w:rPr>
      </w:pPr>
      <w:r w:rsidRPr="00A53AF9">
        <w:rPr>
          <w:sz w:val="28"/>
          <w:szCs w:val="28"/>
        </w:rPr>
        <w:t xml:space="preserve"> </w:t>
      </w:r>
    </w:p>
    <w:p w:rsidR="00385706" w:rsidRPr="00A53AF9" w:rsidRDefault="00385706" w:rsidP="00385706">
      <w:pPr>
        <w:spacing w:after="240"/>
        <w:rPr>
          <w:color w:val="6E6F70"/>
          <w:sz w:val="28"/>
          <w:szCs w:val="28"/>
        </w:rPr>
      </w:pPr>
      <w:r w:rsidRPr="00A53AF9">
        <w:rPr>
          <w:color w:val="6E6F70"/>
          <w:sz w:val="28"/>
          <w:szCs w:val="28"/>
        </w:rPr>
        <w:t xml:space="preserve"> </w:t>
      </w:r>
      <w:bookmarkStart w:id="0" w:name="comments"/>
      <w:bookmarkEnd w:id="0"/>
    </w:p>
    <w:p w:rsidR="00385706" w:rsidRPr="00A53AF9" w:rsidRDefault="00385706" w:rsidP="00385706">
      <w:pPr>
        <w:rPr>
          <w:rFonts w:eastAsia="Calibri"/>
          <w:sz w:val="28"/>
          <w:szCs w:val="28"/>
          <w:lang w:eastAsia="en-US"/>
        </w:rPr>
      </w:pPr>
    </w:p>
    <w:p w:rsidR="0057694E" w:rsidRPr="00A53AF9" w:rsidRDefault="0057694E" w:rsidP="000715CF">
      <w:pPr>
        <w:rPr>
          <w:sz w:val="28"/>
          <w:szCs w:val="28"/>
        </w:rPr>
      </w:pPr>
    </w:p>
    <w:p w:rsidR="00A53AF9" w:rsidRPr="00A53AF9" w:rsidRDefault="00A53AF9">
      <w:pPr>
        <w:rPr>
          <w:sz w:val="28"/>
          <w:szCs w:val="28"/>
        </w:rPr>
      </w:pPr>
    </w:p>
    <w:sectPr w:rsidR="00A53AF9" w:rsidRPr="00A53AF9" w:rsidSect="000715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C81"/>
    <w:multiLevelType w:val="hybridMultilevel"/>
    <w:tmpl w:val="1BE8FD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2657BF"/>
    <w:multiLevelType w:val="hybridMultilevel"/>
    <w:tmpl w:val="1D522B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211F91"/>
    <w:multiLevelType w:val="hybridMultilevel"/>
    <w:tmpl w:val="E5882BB4"/>
    <w:lvl w:ilvl="0" w:tplc="E36AE7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7F75A44"/>
    <w:multiLevelType w:val="hybridMultilevel"/>
    <w:tmpl w:val="760E5F8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2B1868A8"/>
    <w:multiLevelType w:val="hybridMultilevel"/>
    <w:tmpl w:val="177408CA"/>
    <w:lvl w:ilvl="0" w:tplc="7C68409A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7EBC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5F76CA"/>
    <w:multiLevelType w:val="multilevel"/>
    <w:tmpl w:val="F40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CF"/>
    <w:rsid w:val="00003A47"/>
    <w:rsid w:val="00035EDC"/>
    <w:rsid w:val="0006565F"/>
    <w:rsid w:val="0006611D"/>
    <w:rsid w:val="000715CF"/>
    <w:rsid w:val="00085867"/>
    <w:rsid w:val="00091F24"/>
    <w:rsid w:val="000A2892"/>
    <w:rsid w:val="000C2FA4"/>
    <w:rsid w:val="001017AC"/>
    <w:rsid w:val="00147781"/>
    <w:rsid w:val="001E2774"/>
    <w:rsid w:val="001F7EDF"/>
    <w:rsid w:val="00241AF7"/>
    <w:rsid w:val="00256E44"/>
    <w:rsid w:val="002F1F31"/>
    <w:rsid w:val="002F2850"/>
    <w:rsid w:val="00385706"/>
    <w:rsid w:val="003B5CC5"/>
    <w:rsid w:val="00412EA0"/>
    <w:rsid w:val="004A74B6"/>
    <w:rsid w:val="00526B7B"/>
    <w:rsid w:val="0057694E"/>
    <w:rsid w:val="007A2597"/>
    <w:rsid w:val="008279A1"/>
    <w:rsid w:val="00834F14"/>
    <w:rsid w:val="00845DE0"/>
    <w:rsid w:val="008538F0"/>
    <w:rsid w:val="00922A0C"/>
    <w:rsid w:val="00A22FDF"/>
    <w:rsid w:val="00A40F46"/>
    <w:rsid w:val="00A53AF9"/>
    <w:rsid w:val="00A66F63"/>
    <w:rsid w:val="00A70D21"/>
    <w:rsid w:val="00AB2667"/>
    <w:rsid w:val="00B531C9"/>
    <w:rsid w:val="00BC76F3"/>
    <w:rsid w:val="00D033A9"/>
    <w:rsid w:val="00E805B4"/>
    <w:rsid w:val="00EA2DF5"/>
    <w:rsid w:val="00EA507A"/>
    <w:rsid w:val="00EC366C"/>
    <w:rsid w:val="00EF7389"/>
    <w:rsid w:val="00FD54DE"/>
    <w:rsid w:val="00F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0715CF"/>
    <w:pPr>
      <w:spacing w:line="360" w:lineRule="auto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071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D4FC5-1489-4234-9214-FD32B7F5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2005-08-14T17:53:00Z</cp:lastPrinted>
  <dcterms:created xsi:type="dcterms:W3CDTF">2010-10-09T12:00:00Z</dcterms:created>
  <dcterms:modified xsi:type="dcterms:W3CDTF">2015-03-29T02:18:00Z</dcterms:modified>
</cp:coreProperties>
</file>